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FE" w:rsidRPr="002307FE" w:rsidRDefault="00002C69" w:rsidP="002A5403">
      <w:pPr>
        <w:spacing w:line="400" w:lineRule="exact"/>
        <w:ind w:firstLineChars="150" w:firstLine="542"/>
        <w:rPr>
          <w:rFonts w:ascii="ＭＳ ゴシック" w:eastAsia="ＭＳ ゴシック" w:hAnsi="ＭＳ ゴシック"/>
          <w:b/>
          <w:sz w:val="36"/>
          <w:szCs w:val="36"/>
        </w:rPr>
      </w:pPr>
      <w:r>
        <w:rPr>
          <w:rFonts w:ascii="ＭＳ ゴシック" w:eastAsia="ＭＳ ゴシック" w:hAnsi="ＭＳ ゴシック" w:hint="eastAsia"/>
          <w:b/>
          <w:sz w:val="36"/>
          <w:szCs w:val="36"/>
        </w:rPr>
        <w:t>さくら市</w:t>
      </w:r>
      <w:r w:rsidR="002307FE" w:rsidRPr="002307FE">
        <w:rPr>
          <w:rFonts w:ascii="ＭＳ ゴシック" w:eastAsia="ＭＳ ゴシック" w:hAnsi="ＭＳ ゴシック" w:hint="eastAsia"/>
          <w:b/>
          <w:sz w:val="36"/>
          <w:szCs w:val="36"/>
        </w:rPr>
        <w:t>新型コロナウイルス感染症対策</w:t>
      </w:r>
    </w:p>
    <w:p w:rsidR="002307FE" w:rsidRPr="002307FE" w:rsidRDefault="002A5403" w:rsidP="002A5403">
      <w:pPr>
        <w:spacing w:line="800" w:lineRule="exact"/>
        <w:jc w:val="center"/>
        <w:rPr>
          <w:rFonts w:ascii="ＭＳ ゴシック" w:eastAsia="ＭＳ ゴシック" w:hAnsi="ＭＳ ゴシック"/>
          <w:sz w:val="72"/>
          <w:szCs w:val="72"/>
        </w:rPr>
      </w:pPr>
      <w:r w:rsidRPr="002307FE">
        <w:rPr>
          <w:rFonts w:ascii="ＭＳ ゴシック" w:eastAsia="ＭＳ ゴシック" w:hAnsi="ＭＳ ゴシック"/>
          <w:noProof/>
          <w:sz w:val="24"/>
          <w:szCs w:val="24"/>
        </w:rPr>
        <mc:AlternateContent>
          <mc:Choice Requires="wps">
            <w:drawing>
              <wp:anchor distT="0" distB="0" distL="114300" distR="114300" simplePos="0" relativeHeight="251656192" behindDoc="0" locked="0" layoutInCell="1" allowOverlap="1" wp14:anchorId="70CF7437" wp14:editId="61AA45DC">
                <wp:simplePos x="0" y="0"/>
                <wp:positionH relativeFrom="margin">
                  <wp:align>right</wp:align>
                </wp:positionH>
                <wp:positionV relativeFrom="paragraph">
                  <wp:posOffset>507752</wp:posOffset>
                </wp:positionV>
                <wp:extent cx="5971430" cy="0"/>
                <wp:effectExtent l="0" t="38100" r="48895" b="38100"/>
                <wp:wrapNone/>
                <wp:docPr id="1" name="直線コネクタ 1"/>
                <wp:cNvGraphicFramePr/>
                <a:graphic xmlns:a="http://schemas.openxmlformats.org/drawingml/2006/main">
                  <a:graphicData uri="http://schemas.microsoft.com/office/word/2010/wordprocessingShape">
                    <wps:wsp>
                      <wps:cNvCnPr/>
                      <wps:spPr>
                        <a:xfrm flipV="1">
                          <a:off x="0" y="0"/>
                          <a:ext cx="5971430" cy="0"/>
                        </a:xfrm>
                        <a:prstGeom prst="line">
                          <a:avLst/>
                        </a:prstGeom>
                        <a:noFill/>
                        <a:ln w="76200" cap="flat" cmpd="thinThick"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36781" id="直線コネクタ 1" o:spid="_x0000_s1026" style="position:absolute;left:0;text-align:left;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pt,40pt" to="889.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" strokecolor="red" strokeweight="6pt">
                <v:stroke linestyle="thinThick" joinstyle="miter"/>
                <w10:wrap anchorx="margin"/>
              </v:line>
            </w:pict>
          </mc:Fallback>
        </mc:AlternateContent>
      </w:r>
      <w:r w:rsidR="00002C69">
        <w:rPr>
          <w:rFonts w:ascii="ＭＳ ゴシック" w:eastAsia="ＭＳ ゴシック" w:hAnsi="ＭＳ ゴシック" w:hint="eastAsia"/>
          <w:b/>
          <w:sz w:val="72"/>
          <w:szCs w:val="72"/>
        </w:rPr>
        <w:t>地元事業者</w:t>
      </w:r>
      <w:r w:rsidR="009B6AF9">
        <w:rPr>
          <w:rFonts w:ascii="ＭＳ ゴシック" w:eastAsia="ＭＳ ゴシック" w:hAnsi="ＭＳ ゴシック" w:hint="eastAsia"/>
          <w:b/>
          <w:sz w:val="72"/>
          <w:szCs w:val="72"/>
        </w:rPr>
        <w:t>緊急支援助成</w:t>
      </w:r>
      <w:r w:rsidR="009D40A3">
        <w:rPr>
          <w:rFonts w:ascii="ＭＳ ゴシック" w:eastAsia="ＭＳ ゴシック" w:hAnsi="ＭＳ ゴシック" w:hint="eastAsia"/>
          <w:b/>
          <w:sz w:val="72"/>
          <w:szCs w:val="72"/>
        </w:rPr>
        <w:t>金</w:t>
      </w:r>
    </w:p>
    <w:p w:rsidR="002307FE" w:rsidRPr="002307FE" w:rsidRDefault="002307FE" w:rsidP="0026055B">
      <w:pPr>
        <w:spacing w:line="420" w:lineRule="exact"/>
        <w:rPr>
          <w:rFonts w:ascii="ＭＳ ゴシック" w:eastAsia="ＭＳ ゴシック" w:hAnsi="ＭＳ ゴシック"/>
          <w:b/>
          <w:sz w:val="24"/>
          <w:szCs w:val="24"/>
        </w:rPr>
      </w:pPr>
      <w:r w:rsidRPr="002307FE">
        <w:rPr>
          <w:rFonts w:ascii="ＭＳ ゴシック" w:eastAsia="ＭＳ ゴシック" w:hAnsi="ＭＳ ゴシック" w:hint="eastAsia"/>
          <w:sz w:val="24"/>
          <w:szCs w:val="24"/>
        </w:rPr>
        <w:t xml:space="preserve">　</w:t>
      </w:r>
      <w:r w:rsidR="00A30CFE">
        <w:rPr>
          <w:rFonts w:ascii="ＭＳ ゴシック" w:eastAsia="ＭＳ ゴシック" w:hAnsi="ＭＳ ゴシック" w:hint="eastAsia"/>
          <w:b/>
          <w:sz w:val="24"/>
          <w:szCs w:val="24"/>
        </w:rPr>
        <w:t>新型コロナ感染症</w:t>
      </w:r>
      <w:r w:rsidRPr="002307FE">
        <w:rPr>
          <w:rFonts w:ascii="ＭＳ ゴシック" w:eastAsia="ＭＳ ゴシック" w:hAnsi="ＭＳ ゴシック" w:hint="eastAsia"/>
          <w:b/>
          <w:sz w:val="24"/>
          <w:szCs w:val="24"/>
        </w:rPr>
        <w:t>の影響を受けている</w:t>
      </w:r>
      <w:r w:rsidR="00AD1C51">
        <w:rPr>
          <w:rFonts w:ascii="ＭＳ ゴシック" w:eastAsia="ＭＳ ゴシック" w:hAnsi="ＭＳ ゴシック" w:hint="eastAsia"/>
          <w:b/>
          <w:sz w:val="24"/>
          <w:szCs w:val="24"/>
        </w:rPr>
        <w:t>市内の中小・小規模事業者、個人事業主に対して緊急的な助成を行い、</w:t>
      </w:r>
      <w:r w:rsidRPr="002307FE">
        <w:rPr>
          <w:rFonts w:ascii="ＭＳ ゴシック" w:eastAsia="ＭＳ ゴシック" w:hAnsi="ＭＳ ゴシック" w:hint="eastAsia"/>
          <w:b/>
          <w:sz w:val="24"/>
          <w:szCs w:val="24"/>
        </w:rPr>
        <w:t>事業者の事業継続、経営安定化を</w:t>
      </w:r>
      <w:r w:rsidR="00EA2AB2">
        <w:rPr>
          <w:rFonts w:ascii="ＭＳ ゴシック" w:eastAsia="ＭＳ ゴシック" w:hAnsi="ＭＳ ゴシック" w:hint="eastAsia"/>
          <w:b/>
          <w:sz w:val="24"/>
          <w:szCs w:val="24"/>
        </w:rPr>
        <w:t>支援</w:t>
      </w:r>
      <w:r w:rsidRPr="002307FE">
        <w:rPr>
          <w:rFonts w:ascii="ＭＳ ゴシック" w:eastAsia="ＭＳ ゴシック" w:hAnsi="ＭＳ ゴシック" w:hint="eastAsia"/>
          <w:b/>
          <w:sz w:val="24"/>
          <w:szCs w:val="24"/>
        </w:rPr>
        <w:t>します。</w:t>
      </w:r>
    </w:p>
    <w:p w:rsidR="002307FE" w:rsidRPr="00D660AD" w:rsidRDefault="00DD5E7C" w:rsidP="002307F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5C46E7B4" wp14:editId="2733DBFA">
                <wp:simplePos x="0" y="0"/>
                <wp:positionH relativeFrom="column">
                  <wp:posOffset>-60960</wp:posOffset>
                </wp:positionH>
                <wp:positionV relativeFrom="paragraph">
                  <wp:posOffset>91441</wp:posOffset>
                </wp:positionV>
                <wp:extent cx="6238875" cy="796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38875" cy="796290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5DCAF" id="正方形/長方形 2" o:spid="_x0000_s1026" style="position:absolute;left:0;text-align:left;margin-left:-4.8pt;margin-top:7.2pt;width:491.25pt;height:6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" filled="f" strokecolor="#002060" strokeweight="1pt"/>
            </w:pict>
          </mc:Fallback>
        </mc:AlternateContent>
      </w:r>
    </w:p>
    <w:p w:rsidR="002307FE" w:rsidRPr="00A60E45" w:rsidRDefault="002307FE" w:rsidP="002307FE">
      <w:pPr>
        <w:pStyle w:val="a9"/>
        <w:numPr>
          <w:ilvl w:val="0"/>
          <w:numId w:val="8"/>
        </w:numPr>
        <w:ind w:leftChars="0"/>
        <w:rPr>
          <w:rFonts w:ascii="ＭＳ ゴシック" w:eastAsia="ＭＳ ゴシック" w:hAnsi="ＭＳ ゴシック"/>
          <w:b/>
          <w:sz w:val="24"/>
          <w:szCs w:val="24"/>
        </w:rPr>
      </w:pPr>
      <w:r w:rsidRPr="00A60E45">
        <w:rPr>
          <w:rFonts w:ascii="ＭＳ ゴシック" w:eastAsia="ＭＳ ゴシック" w:hAnsi="ＭＳ ゴシック" w:hint="eastAsia"/>
          <w:b/>
          <w:sz w:val="24"/>
          <w:szCs w:val="24"/>
        </w:rPr>
        <w:t>交付要件</w:t>
      </w:r>
    </w:p>
    <w:p w:rsidR="00022394" w:rsidRPr="00B03E4D" w:rsidRDefault="00B03E4D" w:rsidP="00B03E4D">
      <w:pPr>
        <w:rPr>
          <w:rFonts w:ascii="ＭＳ ゴシック" w:eastAsia="ＭＳ ゴシック" w:hAnsi="ＭＳ ゴシック"/>
          <w:sz w:val="24"/>
          <w:szCs w:val="24"/>
        </w:rPr>
      </w:pPr>
      <w:r w:rsidRPr="00B03E4D">
        <w:rPr>
          <w:rFonts w:ascii="ＭＳ ゴシック" w:eastAsia="ＭＳ ゴシック" w:hAnsi="ＭＳ ゴシック" w:hint="eastAsia"/>
          <w:sz w:val="24"/>
          <w:szCs w:val="24"/>
        </w:rPr>
        <w:t>（1）</w:t>
      </w:r>
      <w:r w:rsidR="00A30CFE" w:rsidRPr="00B03E4D">
        <w:rPr>
          <w:rFonts w:ascii="ＭＳ ゴシック" w:eastAsia="ＭＳ ゴシック" w:hAnsi="ＭＳ ゴシック" w:hint="eastAsia"/>
          <w:sz w:val="24"/>
          <w:szCs w:val="24"/>
        </w:rPr>
        <w:t>新型コロナウイルス感染症の影響を受けていること</w:t>
      </w:r>
      <w:r w:rsidR="00246DDE" w:rsidRPr="00B03E4D">
        <w:rPr>
          <w:rFonts w:ascii="ＭＳ ゴシック" w:eastAsia="ＭＳ ゴシック" w:hAnsi="ＭＳ ゴシック" w:hint="eastAsia"/>
          <w:sz w:val="24"/>
          <w:szCs w:val="24"/>
        </w:rPr>
        <w:t>（※1）。</w:t>
      </w:r>
    </w:p>
    <w:p w:rsidR="00721601" w:rsidRPr="00B03E4D" w:rsidRDefault="00B03E4D" w:rsidP="00B03E4D">
      <w:pPr>
        <w:rPr>
          <w:rFonts w:ascii="ＭＳ ゴシック" w:eastAsia="ＭＳ ゴシック" w:hAnsi="ＭＳ ゴシック"/>
          <w:sz w:val="24"/>
          <w:szCs w:val="24"/>
        </w:rPr>
      </w:pPr>
      <w:r w:rsidRPr="00B03E4D">
        <w:rPr>
          <w:rFonts w:ascii="ＭＳ ゴシック" w:eastAsia="ＭＳ ゴシック" w:hAnsi="ＭＳ ゴシック" w:hint="eastAsia"/>
          <w:sz w:val="24"/>
          <w:szCs w:val="24"/>
        </w:rPr>
        <w:t>（2）</w:t>
      </w:r>
      <w:r w:rsidR="00704D7B" w:rsidRPr="00B03E4D">
        <w:rPr>
          <w:rFonts w:ascii="ＭＳ ゴシック" w:eastAsia="ＭＳ ゴシック" w:hAnsi="ＭＳ ゴシック" w:hint="eastAsia"/>
          <w:sz w:val="24"/>
          <w:szCs w:val="24"/>
        </w:rPr>
        <w:t>２０２１年</w:t>
      </w:r>
      <w:r w:rsidR="002307FE" w:rsidRPr="00B03E4D">
        <w:rPr>
          <w:rFonts w:ascii="ＭＳ ゴシック" w:eastAsia="ＭＳ ゴシック" w:hAnsi="ＭＳ ゴシック" w:hint="eastAsia"/>
          <w:sz w:val="24"/>
          <w:szCs w:val="24"/>
        </w:rPr>
        <w:t>１月</w:t>
      </w:r>
      <w:r w:rsidR="003D2F21" w:rsidRPr="00B03E4D">
        <w:rPr>
          <w:rFonts w:ascii="ＭＳ ゴシック" w:eastAsia="ＭＳ ゴシック" w:hAnsi="ＭＳ ゴシック" w:hint="eastAsia"/>
          <w:sz w:val="24"/>
          <w:szCs w:val="24"/>
        </w:rPr>
        <w:t>または</w:t>
      </w:r>
      <w:r w:rsidR="002307FE" w:rsidRPr="00B03E4D">
        <w:rPr>
          <w:rFonts w:ascii="ＭＳ ゴシック" w:eastAsia="ＭＳ ゴシック" w:hAnsi="ＭＳ ゴシック" w:hint="eastAsia"/>
          <w:sz w:val="24"/>
          <w:szCs w:val="24"/>
        </w:rPr>
        <w:t>２月の売上</w:t>
      </w:r>
      <w:r w:rsidR="003D2F21" w:rsidRPr="00B03E4D">
        <w:rPr>
          <w:rFonts w:ascii="ＭＳ ゴシック" w:eastAsia="ＭＳ ゴシック" w:hAnsi="ＭＳ ゴシック" w:hint="eastAsia"/>
          <w:sz w:val="24"/>
          <w:szCs w:val="24"/>
        </w:rPr>
        <w:t>高</w:t>
      </w:r>
      <w:r w:rsidR="008F73AA" w:rsidRPr="00B03E4D">
        <w:rPr>
          <w:rFonts w:ascii="ＭＳ ゴシック" w:eastAsia="ＭＳ ゴシック" w:hAnsi="ＭＳ ゴシック" w:hint="eastAsia"/>
          <w:sz w:val="24"/>
          <w:szCs w:val="24"/>
        </w:rPr>
        <w:t>が</w:t>
      </w:r>
      <w:r w:rsidR="00704D7B" w:rsidRPr="00B03E4D">
        <w:rPr>
          <w:rFonts w:ascii="ＭＳ ゴシック" w:eastAsia="ＭＳ ゴシック" w:hAnsi="ＭＳ ゴシック" w:hint="eastAsia"/>
          <w:sz w:val="24"/>
          <w:szCs w:val="24"/>
        </w:rPr>
        <w:t>２０１９年または２０２０年</w:t>
      </w:r>
      <w:r w:rsidR="008F73AA" w:rsidRPr="00B03E4D">
        <w:rPr>
          <w:rFonts w:ascii="ＭＳ ゴシック" w:eastAsia="ＭＳ ゴシック" w:hAnsi="ＭＳ ゴシック" w:hint="eastAsia"/>
          <w:sz w:val="24"/>
          <w:szCs w:val="24"/>
        </w:rPr>
        <w:t>同月比で１</w:t>
      </w:r>
      <w:r w:rsidR="002307FE" w:rsidRPr="00B03E4D">
        <w:rPr>
          <w:rFonts w:ascii="ＭＳ ゴシック" w:eastAsia="ＭＳ ゴシック" w:hAnsi="ＭＳ ゴシック" w:hint="eastAsia"/>
          <w:sz w:val="24"/>
          <w:szCs w:val="24"/>
        </w:rPr>
        <w:t>０％</w:t>
      </w:r>
    </w:p>
    <w:p w:rsidR="0004116A" w:rsidRPr="00B03E4D" w:rsidRDefault="002307FE" w:rsidP="00B03E4D">
      <w:pPr>
        <w:ind w:firstLineChars="100" w:firstLine="240"/>
        <w:rPr>
          <w:rFonts w:ascii="ＭＳ ゴシック" w:eastAsia="ＭＳ ゴシック" w:hAnsi="ＭＳ ゴシック"/>
          <w:sz w:val="24"/>
          <w:szCs w:val="24"/>
        </w:rPr>
      </w:pPr>
      <w:r w:rsidRPr="00B03E4D">
        <w:rPr>
          <w:rFonts w:ascii="ＭＳ ゴシック" w:eastAsia="ＭＳ ゴシック" w:hAnsi="ＭＳ ゴシック" w:hint="eastAsia"/>
          <w:sz w:val="24"/>
          <w:szCs w:val="24"/>
        </w:rPr>
        <w:t>以上減少</w:t>
      </w:r>
      <w:r w:rsidR="008363AD" w:rsidRPr="00B03E4D">
        <w:rPr>
          <w:rFonts w:ascii="ＭＳ ゴシック" w:eastAsia="ＭＳ ゴシック" w:hAnsi="ＭＳ ゴシック" w:hint="eastAsia"/>
          <w:sz w:val="24"/>
          <w:szCs w:val="24"/>
        </w:rPr>
        <w:t>（※</w:t>
      </w:r>
      <w:r w:rsidR="00246DDE" w:rsidRPr="00B03E4D">
        <w:rPr>
          <w:rFonts w:ascii="ＭＳ ゴシック" w:eastAsia="ＭＳ ゴシック" w:hAnsi="ＭＳ ゴシック" w:hint="eastAsia"/>
          <w:sz w:val="24"/>
          <w:szCs w:val="24"/>
        </w:rPr>
        <w:t>2</w:t>
      </w:r>
      <w:r w:rsidR="008363AD" w:rsidRPr="00B03E4D">
        <w:rPr>
          <w:rFonts w:ascii="ＭＳ ゴシック" w:eastAsia="ＭＳ ゴシック" w:hAnsi="ＭＳ ゴシック" w:hint="eastAsia"/>
          <w:sz w:val="24"/>
          <w:szCs w:val="24"/>
        </w:rPr>
        <w:t>）</w:t>
      </w:r>
      <w:r w:rsidRPr="00B03E4D">
        <w:rPr>
          <w:rFonts w:ascii="ＭＳ ゴシック" w:eastAsia="ＭＳ ゴシック" w:hAnsi="ＭＳ ゴシック" w:hint="eastAsia"/>
          <w:sz w:val="24"/>
          <w:szCs w:val="24"/>
        </w:rPr>
        <w:t>していること。</w:t>
      </w:r>
    </w:p>
    <w:p w:rsidR="00A30CFE" w:rsidRPr="00A30CFE" w:rsidRDefault="00B03E4D" w:rsidP="00B03E4D">
      <w:pPr>
        <w:ind w:left="240" w:hangingChars="100" w:hanging="240"/>
        <w:rPr>
          <w:rFonts w:ascii="ＭＳ ゴシック" w:eastAsia="ＭＳ ゴシック" w:hAnsi="ＭＳ ゴシック"/>
          <w:sz w:val="24"/>
          <w:szCs w:val="24"/>
          <w:u w:val="single"/>
        </w:rPr>
      </w:pPr>
      <w:r w:rsidRPr="00B03E4D">
        <w:rPr>
          <w:rFonts w:ascii="ＭＳ ゴシック" w:eastAsia="ＭＳ ゴシック" w:hAnsi="ＭＳ ゴシック" w:hint="eastAsia"/>
          <w:sz w:val="24"/>
          <w:szCs w:val="24"/>
        </w:rPr>
        <w:t>（3）</w:t>
      </w:r>
      <w:r w:rsidR="00A30CFE" w:rsidRPr="00B03E4D">
        <w:rPr>
          <w:rFonts w:ascii="ＭＳ ゴシック" w:eastAsia="ＭＳ ゴシック" w:hAnsi="ＭＳ ゴシック"/>
          <w:sz w:val="24"/>
          <w:szCs w:val="24"/>
        </w:rPr>
        <w:t>「栃木県新型コロナウイルス感染拡大防止営業時間短縮協力金」や国の「緊急事態宣言の影響緩和に係る一時支援金</w:t>
      </w:r>
      <w:r w:rsidR="00A30CFE" w:rsidRPr="00B03E4D">
        <w:rPr>
          <w:rFonts w:ascii="ＭＳ ゴシック" w:eastAsia="ＭＳ ゴシック" w:hAnsi="ＭＳ ゴシック" w:hint="eastAsia"/>
          <w:sz w:val="24"/>
          <w:szCs w:val="24"/>
        </w:rPr>
        <w:t>（以下「一時支援金</w:t>
      </w:r>
      <w:r w:rsidR="00246DDE" w:rsidRPr="00B03E4D">
        <w:rPr>
          <w:rFonts w:ascii="ＭＳ ゴシック" w:eastAsia="ＭＳ ゴシック" w:hAnsi="ＭＳ ゴシック" w:hint="eastAsia"/>
          <w:sz w:val="24"/>
          <w:szCs w:val="24"/>
        </w:rPr>
        <w:t>」</w:t>
      </w:r>
      <w:r w:rsidR="00A30CFE" w:rsidRPr="00B03E4D">
        <w:rPr>
          <w:rFonts w:ascii="ＭＳ ゴシック" w:eastAsia="ＭＳ ゴシック" w:hAnsi="ＭＳ ゴシック" w:hint="eastAsia"/>
          <w:sz w:val="24"/>
          <w:szCs w:val="24"/>
        </w:rPr>
        <w:t>）</w:t>
      </w:r>
      <w:r w:rsidR="00A30CFE" w:rsidRPr="00B03E4D">
        <w:rPr>
          <w:rFonts w:ascii="ＭＳ ゴシック" w:eastAsia="ＭＳ ゴシック" w:hAnsi="ＭＳ ゴシック"/>
          <w:sz w:val="24"/>
          <w:szCs w:val="24"/>
        </w:rPr>
        <w:t>」</w:t>
      </w:r>
      <w:r w:rsidR="00246DDE" w:rsidRPr="00B03E4D">
        <w:rPr>
          <w:rFonts w:ascii="ＭＳ ゴシック" w:eastAsia="ＭＳ ゴシック" w:hAnsi="ＭＳ ゴシック" w:hint="eastAsia"/>
          <w:sz w:val="24"/>
          <w:szCs w:val="24"/>
        </w:rPr>
        <w:t>（※3）</w:t>
      </w:r>
      <w:r w:rsidR="00A30CFE" w:rsidRPr="00B03E4D">
        <w:rPr>
          <w:rFonts w:ascii="ＭＳ ゴシック" w:eastAsia="ＭＳ ゴシック" w:hAnsi="ＭＳ ゴシック"/>
          <w:sz w:val="24"/>
          <w:szCs w:val="24"/>
        </w:rPr>
        <w:t>の支給対象者でないこと。</w:t>
      </w:r>
    </w:p>
    <w:p w:rsidR="00246DDE" w:rsidRDefault="00A30CFE" w:rsidP="00C010CF">
      <w:pPr>
        <w:ind w:leftChars="100" w:left="81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3E4D">
        <w:rPr>
          <w:rFonts w:ascii="ＭＳ ゴシック" w:eastAsia="ＭＳ ゴシック" w:hAnsi="ＭＳ ゴシック" w:hint="eastAsia"/>
          <w:sz w:val="20"/>
          <w:szCs w:val="20"/>
        </w:rPr>
        <w:t xml:space="preserve">１　</w:t>
      </w:r>
      <w:r w:rsidR="00246DDE">
        <w:rPr>
          <w:rFonts w:ascii="ＭＳ ゴシック" w:eastAsia="ＭＳ ゴシック" w:hAnsi="ＭＳ ゴシック" w:hint="eastAsia"/>
          <w:sz w:val="20"/>
          <w:szCs w:val="20"/>
        </w:rPr>
        <w:t>国の「一時支援金」は、緊急事態宣言に伴う飲食店の時短営業や不要不急の外出</w:t>
      </w:r>
      <w:r w:rsidR="00B03E4D">
        <w:rPr>
          <w:rFonts w:ascii="ＭＳ ゴシック" w:eastAsia="ＭＳ ゴシック" w:hAnsi="ＭＳ ゴシック" w:hint="eastAsia"/>
          <w:sz w:val="20"/>
          <w:szCs w:val="20"/>
        </w:rPr>
        <w:t>・移動の自粛の影響を受けた方</w:t>
      </w:r>
      <w:r w:rsidR="00C010CF">
        <w:rPr>
          <w:rFonts w:ascii="ＭＳ ゴシック" w:eastAsia="ＭＳ ゴシック" w:hAnsi="ＭＳ ゴシック" w:hint="eastAsia"/>
          <w:sz w:val="20"/>
          <w:szCs w:val="20"/>
        </w:rPr>
        <w:t>限定</w:t>
      </w:r>
      <w:r w:rsidR="00B03E4D">
        <w:rPr>
          <w:rFonts w:ascii="ＭＳ ゴシック" w:eastAsia="ＭＳ ゴシック" w:hAnsi="ＭＳ ゴシック" w:hint="eastAsia"/>
          <w:sz w:val="20"/>
          <w:szCs w:val="20"/>
        </w:rPr>
        <w:t>ですが、</w:t>
      </w:r>
      <w:r w:rsidR="00C010CF">
        <w:rPr>
          <w:rFonts w:ascii="ＭＳ ゴシック" w:eastAsia="ＭＳ ゴシック" w:hAnsi="ＭＳ ゴシック" w:hint="eastAsia"/>
          <w:sz w:val="20"/>
          <w:szCs w:val="20"/>
        </w:rPr>
        <w:t>本助成金は新型コロナウイルス感染症の影響を受けた方を対象とします。</w:t>
      </w:r>
    </w:p>
    <w:p w:rsidR="00533C91" w:rsidRDefault="00246DDE" w:rsidP="00C010CF">
      <w:pPr>
        <w:ind w:leftChars="100" w:left="81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3E4D">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xml:space="preserve">　</w:t>
      </w:r>
      <w:r w:rsidR="008363AD">
        <w:rPr>
          <w:rFonts w:ascii="ＭＳ ゴシック" w:eastAsia="ＭＳ ゴシック" w:hAnsi="ＭＳ ゴシック" w:hint="eastAsia"/>
          <w:sz w:val="20"/>
          <w:szCs w:val="20"/>
        </w:rPr>
        <w:t>売上高が50％以上減少している場合は「一時支援金</w:t>
      </w:r>
      <w:r>
        <w:rPr>
          <w:rFonts w:ascii="ＭＳ ゴシック" w:eastAsia="ＭＳ ゴシック" w:hAnsi="ＭＳ ゴシック" w:hint="eastAsia"/>
          <w:sz w:val="20"/>
          <w:szCs w:val="20"/>
        </w:rPr>
        <w:t>」の対象となる可能性がございます</w:t>
      </w:r>
      <w:r w:rsidR="00C010CF">
        <w:rPr>
          <w:rFonts w:ascii="ＭＳ ゴシック" w:eastAsia="ＭＳ ゴシック" w:hAnsi="ＭＳ ゴシック" w:hint="eastAsia"/>
          <w:sz w:val="20"/>
          <w:szCs w:val="20"/>
        </w:rPr>
        <w:t>。</w:t>
      </w:r>
    </w:p>
    <w:p w:rsidR="00A30CFE" w:rsidRDefault="000F0DE4" w:rsidP="00533C91">
      <w:pPr>
        <w:ind w:leftChars="400" w:left="84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010CF">
        <w:rPr>
          <w:rFonts w:ascii="ＭＳ ゴシック" w:eastAsia="ＭＳ ゴシック" w:hAnsi="ＭＳ ゴシック" w:hint="eastAsia"/>
          <w:sz w:val="20"/>
          <w:szCs w:val="20"/>
        </w:rPr>
        <w:t>一</w:t>
      </w:r>
      <w:r w:rsidR="00246DDE" w:rsidRPr="00246DDE">
        <w:rPr>
          <w:rFonts w:ascii="ＭＳ ゴシック" w:eastAsia="ＭＳ ゴシック" w:hAnsi="ＭＳ ゴシック" w:hint="eastAsia"/>
          <w:sz w:val="20"/>
          <w:szCs w:val="20"/>
        </w:rPr>
        <w:t>時支援金</w:t>
      </w:r>
      <w:r>
        <w:rPr>
          <w:rFonts w:ascii="ＭＳ ゴシック" w:eastAsia="ＭＳ ゴシック" w:hAnsi="ＭＳ ゴシック" w:hint="eastAsia"/>
          <w:sz w:val="20"/>
          <w:szCs w:val="20"/>
        </w:rPr>
        <w:t>」の申請</w:t>
      </w:r>
      <w:r w:rsidR="00F33A49">
        <w:rPr>
          <w:rFonts w:ascii="ＭＳ ゴシック" w:eastAsia="ＭＳ ゴシック" w:hAnsi="ＭＳ ゴシック" w:hint="eastAsia"/>
          <w:sz w:val="20"/>
          <w:szCs w:val="20"/>
        </w:rPr>
        <w:t>・相談等</w:t>
      </w:r>
      <w:r>
        <w:rPr>
          <w:rFonts w:ascii="ＭＳ ゴシック" w:eastAsia="ＭＳ ゴシック" w:hAnsi="ＭＳ ゴシック" w:hint="eastAsia"/>
          <w:sz w:val="20"/>
          <w:szCs w:val="20"/>
        </w:rPr>
        <w:t>を行い</w:t>
      </w:r>
      <w:r w:rsidR="00F33A4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対象とならないことが判明した場合は、本助成金の申請が可能となります。</w:t>
      </w:r>
    </w:p>
    <w:p w:rsidR="00704D7B" w:rsidRPr="00D660AD" w:rsidRDefault="00A30CFE" w:rsidP="00B03E4D">
      <w:pPr>
        <w:ind w:firstLineChars="100" w:firstLine="200"/>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00B03E4D">
        <w:rPr>
          <w:rFonts w:ascii="ＭＳ ゴシック" w:eastAsia="ＭＳ ゴシック" w:hAnsi="ＭＳ ゴシック" w:hint="eastAsia"/>
          <w:sz w:val="20"/>
          <w:szCs w:val="20"/>
        </w:rPr>
        <w:t xml:space="preserve">３　</w:t>
      </w:r>
      <w:r w:rsidR="00704D7B" w:rsidRPr="00721601">
        <w:rPr>
          <w:rFonts w:ascii="ＭＳ ゴシック" w:eastAsia="ＭＳ ゴシック" w:hAnsi="ＭＳ ゴシック" w:hint="eastAsia"/>
          <w:sz w:val="20"/>
          <w:szCs w:val="20"/>
        </w:rPr>
        <w:t>「一時支援金」との重複</w:t>
      </w:r>
      <w:r w:rsidR="00EA5B8E">
        <w:rPr>
          <w:rFonts w:ascii="ＭＳ ゴシック" w:eastAsia="ＭＳ ゴシック" w:hAnsi="ＭＳ ゴシック" w:hint="eastAsia"/>
          <w:sz w:val="20"/>
          <w:szCs w:val="20"/>
        </w:rPr>
        <w:t>受</w:t>
      </w:r>
      <w:r w:rsidR="00704D7B" w:rsidRPr="00721601">
        <w:rPr>
          <w:rFonts w:ascii="ＭＳ ゴシック" w:eastAsia="ＭＳ ゴシック" w:hAnsi="ＭＳ ゴシック" w:hint="eastAsia"/>
          <w:sz w:val="20"/>
          <w:szCs w:val="20"/>
        </w:rPr>
        <w:t>給を防ぐために２０２１年３月の売上高</w:t>
      </w:r>
      <w:r w:rsidR="00263B41" w:rsidRPr="00721601">
        <w:rPr>
          <w:rFonts w:ascii="ＭＳ ゴシック" w:eastAsia="ＭＳ ゴシック" w:hAnsi="ＭＳ ゴシック" w:hint="eastAsia"/>
          <w:sz w:val="20"/>
          <w:szCs w:val="20"/>
        </w:rPr>
        <w:t>についても確認いたします。</w:t>
      </w:r>
    </w:p>
    <w:p w:rsidR="00A92C27" w:rsidRPr="00A60E45" w:rsidRDefault="00A92C27" w:rsidP="00A92C27">
      <w:pPr>
        <w:pStyle w:val="a9"/>
        <w:numPr>
          <w:ilvl w:val="0"/>
          <w:numId w:val="8"/>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対象者</w:t>
      </w:r>
    </w:p>
    <w:p w:rsidR="002307FE" w:rsidRDefault="006927D3" w:rsidP="0004116A">
      <w:pPr>
        <w:ind w:leftChars="67" w:left="141"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次のすべてに該当する法人、個人事業主</w:t>
      </w:r>
      <w:r w:rsidR="002307FE">
        <w:rPr>
          <w:rFonts w:ascii="ＭＳ ゴシック" w:eastAsia="ＭＳ ゴシック" w:hAnsi="ＭＳ ゴシック" w:hint="eastAsia"/>
          <w:sz w:val="24"/>
          <w:szCs w:val="24"/>
        </w:rPr>
        <w:t>が対象となります。</w:t>
      </w:r>
    </w:p>
    <w:p w:rsidR="006927D3" w:rsidRPr="006927D3" w:rsidRDefault="002307FE" w:rsidP="006927D3">
      <w:pPr>
        <w:pStyle w:val="a9"/>
        <w:numPr>
          <w:ilvl w:val="1"/>
          <w:numId w:val="8"/>
        </w:numPr>
        <w:ind w:leftChars="0"/>
        <w:rPr>
          <w:rFonts w:ascii="ＭＳ ゴシック" w:eastAsia="ＭＳ ゴシック" w:hAnsi="ＭＳ ゴシック"/>
          <w:sz w:val="24"/>
          <w:szCs w:val="24"/>
        </w:rPr>
      </w:pPr>
      <w:r w:rsidRPr="0004116A">
        <w:rPr>
          <w:rFonts w:ascii="ＭＳ ゴシック" w:eastAsia="ＭＳ ゴシック" w:hAnsi="ＭＳ ゴシック" w:hint="eastAsia"/>
          <w:sz w:val="24"/>
          <w:szCs w:val="24"/>
        </w:rPr>
        <w:t>法人の場合は、さくら市内に本社、本店などの主たる事業所を置いていること。個人事業主の場合は、主にさくら市内で事業を行っていること。</w:t>
      </w:r>
    </w:p>
    <w:p w:rsidR="002307FE" w:rsidRPr="0004116A" w:rsidRDefault="002307FE" w:rsidP="0004116A">
      <w:pPr>
        <w:pStyle w:val="a9"/>
        <w:numPr>
          <w:ilvl w:val="1"/>
          <w:numId w:val="8"/>
        </w:numPr>
        <w:ind w:leftChars="0"/>
        <w:rPr>
          <w:rFonts w:ascii="ＭＳ ゴシック" w:eastAsia="ＭＳ ゴシック" w:hAnsi="ＭＳ ゴシック"/>
          <w:sz w:val="24"/>
          <w:szCs w:val="24"/>
        </w:rPr>
      </w:pPr>
      <w:r w:rsidRPr="0004116A">
        <w:rPr>
          <w:rFonts w:ascii="ＭＳ ゴシック" w:eastAsia="ＭＳ ゴシック" w:hAnsi="ＭＳ ゴシック" w:hint="eastAsia"/>
          <w:sz w:val="24"/>
          <w:szCs w:val="24"/>
        </w:rPr>
        <w:t>資本金１０億円未満であること。</w:t>
      </w:r>
    </w:p>
    <w:p w:rsidR="002307FE" w:rsidRDefault="0023032A" w:rsidP="006927D3">
      <w:pPr>
        <w:pStyle w:val="a9"/>
        <w:numPr>
          <w:ilvl w:val="1"/>
          <w:numId w:val="8"/>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２０２０</w:t>
      </w:r>
      <w:r w:rsidR="002307FE" w:rsidRPr="000E653B">
        <w:rPr>
          <w:rFonts w:ascii="ＭＳ ゴシック" w:eastAsia="ＭＳ ゴシック" w:hAnsi="ＭＳ ゴシック" w:hint="eastAsia"/>
          <w:sz w:val="24"/>
          <w:szCs w:val="24"/>
          <w:u w:val="single"/>
        </w:rPr>
        <w:t>年１２月までに創業</w:t>
      </w:r>
      <w:r w:rsidR="002307FE" w:rsidRPr="0004116A">
        <w:rPr>
          <w:rFonts w:ascii="ＭＳ ゴシック" w:eastAsia="ＭＳ ゴシック" w:hAnsi="ＭＳ ゴシック" w:hint="eastAsia"/>
          <w:sz w:val="24"/>
          <w:szCs w:val="24"/>
        </w:rPr>
        <w:t>し、申請日時点で事業を行っており、さらに今後も継続する予定であること。</w:t>
      </w:r>
    </w:p>
    <w:p w:rsidR="00002660" w:rsidRPr="00002660" w:rsidRDefault="002307FE" w:rsidP="00002660">
      <w:pP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884467">
        <w:rPr>
          <w:rFonts w:ascii="ＭＳ ゴシック" w:eastAsia="ＭＳ ゴシック" w:hAnsi="ＭＳ ゴシック" w:hint="eastAsia"/>
          <w:b/>
          <w:sz w:val="24"/>
          <w:szCs w:val="24"/>
        </w:rPr>
        <w:t>助成内容</w:t>
      </w:r>
    </w:p>
    <w:p w:rsidR="002307FE" w:rsidRDefault="003D2F21" w:rsidP="0004116A">
      <w:pPr>
        <w:pStyle w:val="a9"/>
        <w:numPr>
          <w:ilvl w:val="1"/>
          <w:numId w:val="8"/>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助成上限額：法人</w:t>
      </w:r>
      <w:r w:rsidR="0096168F">
        <w:rPr>
          <w:rFonts w:ascii="ＭＳ ゴシック" w:eastAsia="ＭＳ ゴシック" w:hAnsi="ＭＳ ゴシック" w:hint="eastAsia"/>
          <w:sz w:val="24"/>
          <w:szCs w:val="24"/>
        </w:rPr>
        <w:t>３</w:t>
      </w:r>
      <w:r w:rsidR="00184067">
        <w:rPr>
          <w:rFonts w:ascii="ＭＳ ゴシック" w:eastAsia="ＭＳ ゴシック" w:hAnsi="ＭＳ ゴシック" w:hint="eastAsia"/>
          <w:sz w:val="24"/>
          <w:szCs w:val="24"/>
        </w:rPr>
        <w:t>０万円・個人事業主</w:t>
      </w:r>
      <w:r w:rsidR="0096168F">
        <w:rPr>
          <w:rFonts w:ascii="ＭＳ ゴシック" w:eastAsia="ＭＳ ゴシック" w:hAnsi="ＭＳ ゴシック" w:hint="eastAsia"/>
          <w:sz w:val="24"/>
          <w:szCs w:val="24"/>
        </w:rPr>
        <w:t>２</w:t>
      </w:r>
      <w:r w:rsidR="002307FE" w:rsidRPr="0004116A">
        <w:rPr>
          <w:rFonts w:ascii="ＭＳ ゴシック" w:eastAsia="ＭＳ ゴシック" w:hAnsi="ＭＳ ゴシック" w:hint="eastAsia"/>
          <w:sz w:val="24"/>
          <w:szCs w:val="24"/>
        </w:rPr>
        <w:t>０万円</w:t>
      </w:r>
    </w:p>
    <w:p w:rsidR="002307FE" w:rsidRPr="00884467" w:rsidRDefault="002307FE" w:rsidP="002307FE">
      <w:pPr>
        <w:pStyle w:val="a9"/>
        <w:numPr>
          <w:ilvl w:val="0"/>
          <w:numId w:val="8"/>
        </w:numPr>
        <w:ind w:leftChars="0"/>
        <w:rPr>
          <w:rFonts w:ascii="ＭＳ ゴシック" w:eastAsia="ＭＳ ゴシック" w:hAnsi="ＭＳ ゴシック"/>
          <w:b/>
          <w:sz w:val="24"/>
          <w:szCs w:val="24"/>
        </w:rPr>
      </w:pPr>
      <w:r w:rsidRPr="00884467">
        <w:rPr>
          <w:rFonts w:ascii="ＭＳ ゴシック" w:eastAsia="ＭＳ ゴシック" w:hAnsi="ＭＳ ゴシック" w:hint="eastAsia"/>
          <w:b/>
          <w:sz w:val="24"/>
          <w:szCs w:val="24"/>
        </w:rPr>
        <w:t>助成金の計算方法</w:t>
      </w:r>
    </w:p>
    <w:p w:rsidR="002307FE" w:rsidRPr="00CA7CA6" w:rsidRDefault="003D2F21" w:rsidP="00263B41">
      <w:pPr>
        <w:ind w:leftChars="167" w:left="351"/>
        <w:rPr>
          <w:rFonts w:ascii="ＭＳ ゴシック" w:eastAsia="ＭＳ ゴシック" w:hAnsi="ＭＳ ゴシック"/>
          <w:sz w:val="24"/>
          <w:szCs w:val="24"/>
        </w:rPr>
      </w:pPr>
      <w:r w:rsidRPr="00A92C27">
        <w:rPr>
          <w:rFonts w:ascii="ＭＳ ゴシック" w:eastAsia="ＭＳ ゴシック" w:hAnsi="ＭＳ ゴシック" w:hint="eastAsia"/>
          <w:sz w:val="24"/>
          <w:szCs w:val="24"/>
        </w:rPr>
        <w:t>助成額</w:t>
      </w:r>
      <w:r>
        <w:rPr>
          <w:rFonts w:ascii="ＭＳ ゴシック" w:eastAsia="ＭＳ ゴシック" w:hAnsi="ＭＳ ゴシック" w:hint="eastAsia"/>
          <w:sz w:val="24"/>
          <w:szCs w:val="24"/>
        </w:rPr>
        <w:t>＝</w:t>
      </w:r>
      <w:r w:rsidRPr="0026055B">
        <w:rPr>
          <w:rFonts w:ascii="ＭＳ ゴシック" w:eastAsia="ＭＳ ゴシック" w:hAnsi="ＭＳ ゴシック" w:hint="eastAsia"/>
          <w:sz w:val="22"/>
        </w:rPr>
        <w:t>（</w:t>
      </w:r>
      <w:r w:rsidR="00263B41" w:rsidRPr="0026055B">
        <w:rPr>
          <w:rFonts w:ascii="ＭＳ ゴシック" w:eastAsia="ＭＳ ゴシック" w:hAnsi="ＭＳ ゴシック" w:hint="eastAsia"/>
          <w:sz w:val="22"/>
        </w:rPr>
        <w:t>2019年</w:t>
      </w:r>
      <w:r w:rsidR="0026055B" w:rsidRPr="0026055B">
        <w:rPr>
          <w:rFonts w:ascii="ＭＳ ゴシック" w:eastAsia="ＭＳ ゴシック" w:hAnsi="ＭＳ ゴシック" w:hint="eastAsia"/>
          <w:sz w:val="22"/>
        </w:rPr>
        <w:t>又は</w:t>
      </w:r>
      <w:r w:rsidR="00263B41" w:rsidRPr="0026055B">
        <w:rPr>
          <w:rFonts w:ascii="ＭＳ ゴシック" w:eastAsia="ＭＳ ゴシック" w:hAnsi="ＭＳ ゴシック" w:hint="eastAsia"/>
          <w:sz w:val="22"/>
        </w:rPr>
        <w:t>2020年1月</w:t>
      </w:r>
      <w:r w:rsidRPr="0026055B">
        <w:rPr>
          <w:rFonts w:ascii="ＭＳ ゴシック" w:eastAsia="ＭＳ ゴシック" w:hAnsi="ＭＳ ゴシック" w:hint="eastAsia"/>
          <w:sz w:val="22"/>
        </w:rPr>
        <w:t>及び2月の</w:t>
      </w:r>
      <w:r w:rsidR="002307FE" w:rsidRPr="0026055B">
        <w:rPr>
          <w:rFonts w:ascii="ＭＳ ゴシック" w:eastAsia="ＭＳ ゴシック" w:hAnsi="ＭＳ ゴシック" w:hint="eastAsia"/>
          <w:sz w:val="22"/>
        </w:rPr>
        <w:t>事業収入）―（対象月の</w:t>
      </w:r>
      <w:r w:rsidR="0023032A" w:rsidRPr="0026055B">
        <w:rPr>
          <w:rFonts w:ascii="ＭＳ ゴシック" w:eastAsia="ＭＳ ゴシック" w:hAnsi="ＭＳ ゴシック" w:hint="eastAsia"/>
          <w:sz w:val="22"/>
        </w:rPr>
        <w:t>事業収入</w:t>
      </w:r>
      <w:r w:rsidR="002307FE" w:rsidRPr="0026055B">
        <w:rPr>
          <w:rFonts w:ascii="ＭＳ ゴシック" w:eastAsia="ＭＳ ゴシック" w:hAnsi="ＭＳ ゴシック" w:hint="eastAsia"/>
          <w:sz w:val="22"/>
        </w:rPr>
        <w:t>×２</w:t>
      </w:r>
      <w:r w:rsidR="00263B41" w:rsidRPr="0026055B">
        <w:rPr>
          <w:rFonts w:ascii="ＭＳ ゴシック" w:eastAsia="ＭＳ ゴシック" w:hAnsi="ＭＳ ゴシック" w:hint="eastAsia"/>
          <w:sz w:val="22"/>
        </w:rPr>
        <w:t>か月）</w:t>
      </w:r>
    </w:p>
    <w:p w:rsidR="0026055B" w:rsidRPr="006F1252" w:rsidRDefault="00466673" w:rsidP="006F1252">
      <w:pPr>
        <w:ind w:firstLineChars="200" w:firstLine="480"/>
        <w:rPr>
          <w:rFonts w:ascii="ＭＳ ゴシック" w:eastAsia="ＭＳ ゴシック" w:hAnsi="ＭＳ ゴシック"/>
          <w:sz w:val="24"/>
          <w:szCs w:val="24"/>
        </w:rPr>
      </w:pPr>
      <w:r w:rsidRPr="006F1252">
        <w:rPr>
          <w:rFonts w:ascii="ＭＳ ゴシック" w:eastAsia="ＭＳ ゴシック" w:hAnsi="ＭＳ ゴシック" w:hint="eastAsia"/>
          <w:sz w:val="24"/>
          <w:szCs w:val="24"/>
        </w:rPr>
        <w:t>※</w:t>
      </w:r>
      <w:r w:rsidR="00380E1C" w:rsidRPr="006F1252">
        <w:rPr>
          <w:rFonts w:ascii="ＭＳ ゴシック" w:eastAsia="ＭＳ ゴシック" w:hAnsi="ＭＳ ゴシック" w:hint="eastAsia"/>
          <w:sz w:val="24"/>
          <w:szCs w:val="24"/>
        </w:rPr>
        <w:t>新規開業者</w:t>
      </w:r>
      <w:r w:rsidR="006F1252" w:rsidRPr="006F1252">
        <w:rPr>
          <w:rFonts w:ascii="ＭＳ ゴシック" w:eastAsia="ＭＳ ゴシック" w:hAnsi="ＭＳ ゴシック" w:hint="eastAsia"/>
          <w:sz w:val="24"/>
          <w:szCs w:val="24"/>
        </w:rPr>
        <w:t>、白色申告等</w:t>
      </w:r>
      <w:r w:rsidR="002307FE" w:rsidRPr="006F1252">
        <w:rPr>
          <w:rFonts w:ascii="ＭＳ ゴシック" w:eastAsia="ＭＳ ゴシック" w:hAnsi="ＭＳ ゴシック" w:hint="eastAsia"/>
          <w:sz w:val="24"/>
          <w:szCs w:val="24"/>
        </w:rPr>
        <w:t>の場合</w:t>
      </w:r>
      <w:r w:rsidR="00721601">
        <w:rPr>
          <w:rFonts w:ascii="ＭＳ ゴシック" w:eastAsia="ＭＳ ゴシック" w:hAnsi="ＭＳ ゴシック" w:hint="eastAsia"/>
          <w:sz w:val="24"/>
          <w:szCs w:val="24"/>
        </w:rPr>
        <w:t>は</w:t>
      </w:r>
      <w:r w:rsidR="006F1252" w:rsidRPr="006F1252">
        <w:rPr>
          <w:rFonts w:ascii="ＭＳ ゴシック" w:eastAsia="ＭＳ ゴシック" w:hAnsi="ＭＳ ゴシック" w:hint="eastAsia"/>
          <w:sz w:val="24"/>
          <w:szCs w:val="24"/>
        </w:rPr>
        <w:t>別途計算</w:t>
      </w:r>
      <w:r w:rsidR="00721601">
        <w:rPr>
          <w:rFonts w:ascii="ＭＳ ゴシック" w:eastAsia="ＭＳ ゴシック" w:hAnsi="ＭＳ ゴシック" w:hint="eastAsia"/>
          <w:sz w:val="24"/>
          <w:szCs w:val="24"/>
        </w:rPr>
        <w:t>となります。</w:t>
      </w:r>
    </w:p>
    <w:p w:rsidR="003A4309" w:rsidRPr="00002660" w:rsidRDefault="003A4309" w:rsidP="003A4309">
      <w:pPr>
        <w:pStyle w:val="a9"/>
        <w:numPr>
          <w:ilvl w:val="0"/>
          <w:numId w:val="8"/>
        </w:numPr>
        <w:ind w:leftChars="0"/>
        <w:rPr>
          <w:rFonts w:ascii="ＭＳ ゴシック" w:eastAsia="ＭＳ ゴシック" w:hAnsi="ＭＳ ゴシック"/>
          <w:sz w:val="24"/>
          <w:szCs w:val="24"/>
        </w:rPr>
      </w:pPr>
      <w:r>
        <w:rPr>
          <w:rFonts w:ascii="ＭＳ ゴシック" w:eastAsia="ＭＳ ゴシック" w:hAnsi="ＭＳ ゴシック" w:hint="eastAsia"/>
          <w:b/>
          <w:sz w:val="24"/>
          <w:szCs w:val="24"/>
        </w:rPr>
        <w:t>申請受付期間</w:t>
      </w:r>
    </w:p>
    <w:p w:rsidR="00DD5E7C" w:rsidRPr="00DD5E7C" w:rsidRDefault="00C032D9" w:rsidP="00DD5E7C">
      <w:pPr>
        <w:pStyle w:val="a9"/>
        <w:numPr>
          <w:ilvl w:val="1"/>
          <w:numId w:val="8"/>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令和３年４月１日～令和３年</w:t>
      </w:r>
      <w:r w:rsidR="00A11DB6">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r w:rsidR="00A11DB6">
        <w:rPr>
          <w:rFonts w:ascii="ＭＳ ゴシック" w:eastAsia="ＭＳ ゴシック" w:hAnsi="ＭＳ ゴシック" w:hint="eastAsia"/>
          <w:sz w:val="24"/>
          <w:szCs w:val="24"/>
        </w:rPr>
        <w:t>３０</w:t>
      </w:r>
      <w:bookmarkStart w:id="0" w:name="_GoBack"/>
      <w:bookmarkEnd w:id="0"/>
      <w:r w:rsidR="003A4309">
        <w:rPr>
          <w:rFonts w:ascii="ＭＳ ゴシック" w:eastAsia="ＭＳ ゴシック" w:hAnsi="ＭＳ ゴシック" w:hint="eastAsia"/>
          <w:sz w:val="24"/>
          <w:szCs w:val="24"/>
        </w:rPr>
        <w:t>日まで（</w:t>
      </w:r>
      <w:r w:rsidR="003A4309" w:rsidRPr="00002660">
        <w:rPr>
          <w:rFonts w:ascii="ＭＳ ゴシック" w:eastAsia="ＭＳ ゴシック" w:hAnsi="ＭＳ ゴシック" w:hint="eastAsia"/>
          <w:szCs w:val="21"/>
        </w:rPr>
        <w:t>当日消印有効</w:t>
      </w:r>
      <w:r w:rsidR="003A4309">
        <w:rPr>
          <w:rFonts w:ascii="ＭＳ ゴシック" w:eastAsia="ＭＳ ゴシック" w:hAnsi="ＭＳ ゴシック" w:hint="eastAsia"/>
          <w:szCs w:val="21"/>
        </w:rPr>
        <w:t>）</w:t>
      </w:r>
    </w:p>
    <w:p w:rsidR="003A4309" w:rsidRDefault="003A4309" w:rsidP="00BD23BF">
      <w:pPr>
        <w:pStyle w:val="a9"/>
        <w:numPr>
          <w:ilvl w:val="0"/>
          <w:numId w:val="8"/>
        </w:numPr>
        <w:ind w:leftChars="0" w:left="420" w:hanging="420"/>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申請方法</w:t>
      </w:r>
      <w:r w:rsidR="00BD23BF">
        <w:rPr>
          <w:rFonts w:ascii="ＭＳ ゴシック" w:eastAsia="ＭＳ ゴシック" w:hAnsi="ＭＳ ゴシック" w:hint="eastAsia"/>
          <w:b/>
          <w:sz w:val="24"/>
          <w:szCs w:val="24"/>
        </w:rPr>
        <w:t xml:space="preserve">　</w:t>
      </w:r>
      <w:r w:rsidR="00BD23BF" w:rsidRPr="00BD23BF">
        <w:rPr>
          <w:rFonts w:ascii="ＭＳ ゴシック" w:eastAsia="ＭＳ ゴシック" w:hAnsi="ＭＳ ゴシック" w:hint="eastAsia"/>
          <w:b/>
          <w:sz w:val="22"/>
          <w:szCs w:val="24"/>
        </w:rPr>
        <w:t>※感染拡大を防ぐため、郵送によるご提出にご協力ください</w:t>
      </w:r>
      <w:r w:rsidR="00BD23BF" w:rsidRPr="00BD23BF">
        <w:rPr>
          <w:rFonts w:ascii="ＭＳ ゴシック" w:eastAsia="ＭＳ ゴシック" w:hAnsi="ＭＳ ゴシック" w:hint="eastAsia"/>
          <w:b/>
          <w:sz w:val="24"/>
          <w:szCs w:val="24"/>
        </w:rPr>
        <w:t>。</w:t>
      </w:r>
    </w:p>
    <w:p w:rsidR="00BD23BF" w:rsidRDefault="00BD23BF" w:rsidP="00BD23BF">
      <w:pPr>
        <w:rPr>
          <w:rFonts w:ascii="ＭＳ ゴシック" w:eastAsia="ＭＳ ゴシック" w:hAnsi="ＭＳ ゴシック"/>
          <w:b/>
          <w:sz w:val="24"/>
          <w:szCs w:val="24"/>
        </w:rPr>
      </w:pPr>
      <w:r w:rsidRPr="00BD23BF">
        <w:rPr>
          <w:rFonts w:ascii="ＭＳ ゴシック" w:eastAsia="ＭＳ ゴシック" w:hAnsi="ＭＳ ゴシック" w:hint="eastAsia"/>
          <w:b/>
          <w:sz w:val="24"/>
          <w:szCs w:val="24"/>
        </w:rPr>
        <w:t>（申請書等）</w:t>
      </w:r>
    </w:p>
    <w:p w:rsidR="00BD23BF" w:rsidRDefault="00BD23BF" w:rsidP="00BD23BF">
      <w:pP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sidR="003A4309" w:rsidRPr="00BD23BF">
        <w:rPr>
          <w:rFonts w:ascii="ＭＳ ゴシック" w:eastAsia="ＭＳ ゴシック" w:hAnsi="ＭＳ ゴシック" w:hint="eastAsia"/>
          <w:sz w:val="24"/>
          <w:szCs w:val="24"/>
        </w:rPr>
        <w:t>市ホームページ</w:t>
      </w:r>
      <w:r w:rsidR="00C17BF5" w:rsidRPr="00BD23BF">
        <w:rPr>
          <w:rFonts w:ascii="ＭＳ ゴシック" w:eastAsia="ＭＳ ゴシック" w:hAnsi="ＭＳ ゴシック" w:hint="eastAsia"/>
          <w:sz w:val="24"/>
          <w:szCs w:val="24"/>
        </w:rPr>
        <w:t>（さくら市地元事業者緊急支援助成金で検索</w:t>
      </w:r>
      <w:r>
        <w:rPr>
          <w:rFonts w:ascii="ＭＳ ゴシック" w:eastAsia="ＭＳ ゴシック" w:hAnsi="ＭＳ ゴシック" w:hint="eastAsia"/>
          <w:sz w:val="24"/>
          <w:szCs w:val="24"/>
        </w:rPr>
        <w:t>）より</w:t>
      </w:r>
      <w:r w:rsidR="00C17BF5" w:rsidRPr="00F21A82">
        <w:rPr>
          <w:rFonts w:ascii="ＭＳ ゴシック" w:eastAsia="ＭＳ ゴシック" w:hAnsi="ＭＳ ゴシック" w:hint="eastAsia"/>
          <w:sz w:val="24"/>
          <w:szCs w:val="24"/>
          <w:u w:val="wave"/>
        </w:rPr>
        <w:t>様式</w:t>
      </w:r>
      <w:r w:rsidRPr="00F21A82">
        <w:rPr>
          <w:rFonts w:ascii="ＭＳ ゴシック" w:eastAsia="ＭＳ ゴシック" w:hAnsi="ＭＳ ゴシック" w:hint="eastAsia"/>
          <w:sz w:val="24"/>
          <w:szCs w:val="24"/>
          <w:u w:val="wave"/>
        </w:rPr>
        <w:t>ダウンロード</w:t>
      </w:r>
    </w:p>
    <w:p w:rsidR="00BD23BF" w:rsidRDefault="001B3C49" w:rsidP="00BD23BF">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98176" behindDoc="0" locked="0" layoutInCell="1" allowOverlap="1">
            <wp:simplePos x="0" y="0"/>
            <wp:positionH relativeFrom="column">
              <wp:posOffset>4901565</wp:posOffset>
            </wp:positionH>
            <wp:positionV relativeFrom="paragraph">
              <wp:posOffset>100965</wp:posOffset>
            </wp:positionV>
            <wp:extent cx="971550" cy="9715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BD23BF">
        <w:rPr>
          <w:rFonts w:ascii="ＭＳ ゴシック" w:eastAsia="ＭＳ ゴシック" w:hAnsi="ＭＳ ゴシック" w:hint="eastAsia"/>
          <w:sz w:val="24"/>
          <w:szCs w:val="24"/>
        </w:rPr>
        <w:t>・さくら市</w:t>
      </w:r>
      <w:r w:rsidR="00C17BF5" w:rsidRPr="00BD23BF">
        <w:rPr>
          <w:rFonts w:ascii="ＭＳ ゴシック" w:eastAsia="ＭＳ ゴシック" w:hAnsi="ＭＳ ゴシック" w:hint="eastAsia"/>
          <w:sz w:val="24"/>
          <w:szCs w:val="24"/>
        </w:rPr>
        <w:t>商工観光課</w:t>
      </w:r>
      <w:r w:rsidR="00BD23BF">
        <w:rPr>
          <w:rFonts w:ascii="ＭＳ ゴシック" w:eastAsia="ＭＳ ゴシック" w:hAnsi="ＭＳ ゴシック" w:hint="eastAsia"/>
          <w:sz w:val="24"/>
          <w:szCs w:val="24"/>
        </w:rPr>
        <w:t>、氏家商工会又は喜連川商工会の</w:t>
      </w:r>
      <w:r w:rsidR="003A4309" w:rsidRPr="00BD23BF">
        <w:rPr>
          <w:rFonts w:ascii="ＭＳ ゴシック" w:eastAsia="ＭＳ ゴシック" w:hAnsi="ＭＳ ゴシック" w:hint="eastAsia"/>
          <w:sz w:val="24"/>
          <w:szCs w:val="24"/>
        </w:rPr>
        <w:t>窓口</w:t>
      </w:r>
      <w:r w:rsidR="00C17BF5" w:rsidRPr="00BD23BF">
        <w:rPr>
          <w:rFonts w:ascii="ＭＳ ゴシック" w:eastAsia="ＭＳ ゴシック" w:hAnsi="ＭＳ ゴシック" w:hint="eastAsia"/>
          <w:sz w:val="24"/>
          <w:szCs w:val="24"/>
        </w:rPr>
        <w:t>にて</w:t>
      </w:r>
      <w:r w:rsidR="00BD23BF">
        <w:rPr>
          <w:rFonts w:ascii="ＭＳ ゴシック" w:eastAsia="ＭＳ ゴシック" w:hAnsi="ＭＳ ゴシック" w:hint="eastAsia"/>
          <w:sz w:val="24"/>
          <w:szCs w:val="24"/>
        </w:rPr>
        <w:t>配布</w:t>
      </w:r>
    </w:p>
    <w:tbl>
      <w:tblPr>
        <w:tblStyle w:val="aa"/>
        <w:tblW w:w="0" w:type="auto"/>
        <w:tblInd w:w="392" w:type="dxa"/>
        <w:tblLook w:val="04A0" w:firstRow="1" w:lastRow="0" w:firstColumn="1" w:lastColumn="0" w:noHBand="0" w:noVBand="1"/>
      </w:tblPr>
      <w:tblGrid>
        <w:gridCol w:w="6237"/>
      </w:tblGrid>
      <w:tr w:rsidR="002C21D4" w:rsidTr="002C21D4">
        <w:trPr>
          <w:trHeight w:val="1277"/>
        </w:trPr>
        <w:tc>
          <w:tcPr>
            <w:tcW w:w="6237" w:type="dxa"/>
          </w:tcPr>
          <w:p w:rsidR="002C21D4" w:rsidRPr="00BD23BF" w:rsidRDefault="002C21D4" w:rsidP="002C21D4">
            <w:pPr>
              <w:rPr>
                <w:rFonts w:ascii="ＭＳ ゴシック" w:eastAsia="ＭＳ ゴシック" w:hAnsi="ＭＳ ゴシック"/>
                <w:b/>
                <w:sz w:val="24"/>
                <w:szCs w:val="24"/>
              </w:rPr>
            </w:pPr>
            <w:r w:rsidRPr="00C17BF5">
              <w:rPr>
                <w:rFonts w:ascii="ＭＳ ゴシック" w:eastAsia="ＭＳ ゴシック" w:hAnsi="ＭＳ ゴシック" w:hint="eastAsia"/>
                <w:b/>
                <w:sz w:val="24"/>
                <w:szCs w:val="24"/>
              </w:rPr>
              <w:t>（提出先）　〒３２９－１４９２</w:t>
            </w:r>
          </w:p>
          <w:p w:rsidR="002C21D4" w:rsidRDefault="002C21D4" w:rsidP="002C21D4">
            <w:pPr>
              <w:pStyle w:val="a9"/>
              <w:ind w:leftChars="0" w:left="420" w:firstLineChars="400" w:firstLine="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さくら市喜連川４４２０－１</w:t>
            </w:r>
          </w:p>
          <w:p w:rsidR="002C21D4" w:rsidRPr="002C21D4" w:rsidRDefault="002C21D4" w:rsidP="002C21D4">
            <w:pPr>
              <w:pStyle w:val="a9"/>
              <w:ind w:leftChars="0" w:left="420" w:firstLineChars="400" w:firstLine="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さくら市商工観光課　商工振興係あて</w:t>
            </w:r>
          </w:p>
        </w:tc>
      </w:tr>
    </w:tbl>
    <w:p w:rsidR="005C16EB" w:rsidRPr="00915CFC" w:rsidRDefault="009E370B" w:rsidP="00915CFC">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71552" behindDoc="1" locked="0" layoutInCell="1" allowOverlap="1" wp14:anchorId="6DC9BCF9" wp14:editId="6F6392C4">
                <wp:simplePos x="0" y="0"/>
                <wp:positionH relativeFrom="column">
                  <wp:posOffset>129540</wp:posOffset>
                </wp:positionH>
                <wp:positionV relativeFrom="paragraph">
                  <wp:posOffset>158116</wp:posOffset>
                </wp:positionV>
                <wp:extent cx="5743575" cy="3238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5743575" cy="323850"/>
                        </a:xfrm>
                        <a:prstGeom prst="rect">
                          <a:avLst/>
                        </a:prstGeom>
                        <a:solidFill>
                          <a:schemeClr val="accent1">
                            <a:lumMod val="60000"/>
                            <a:lumOff val="40000"/>
                          </a:schemeClr>
                        </a:solidFill>
                        <a:ln w="12700" cap="flat" cmpd="sng" algn="ctr">
                          <a:noFill/>
                          <a:prstDash val="solid"/>
                          <a:miter lim="800000"/>
                        </a:ln>
                        <a:effectLst/>
                      </wps:spPr>
                      <wps:txbx>
                        <w:txbxContent>
                          <w:p w:rsidR="00E603CE" w:rsidRPr="00BC22EA" w:rsidRDefault="00E603CE" w:rsidP="00E603CE">
                            <w:pPr>
                              <w:jc w:val="center"/>
                              <w:rPr>
                                <w:rFonts w:ascii="ＭＳ ゴシック" w:eastAsia="ＭＳ ゴシック" w:hAnsi="ＭＳ ゴシック"/>
                                <w:b/>
                                <w:color w:val="FFFFFF" w:themeColor="background1"/>
                                <w:sz w:val="24"/>
                                <w:szCs w:val="24"/>
                              </w:rPr>
                            </w:pPr>
                            <w:r w:rsidRPr="009E370B">
                              <w:rPr>
                                <w:rFonts w:ascii="ＭＳ ゴシック" w:eastAsia="ＭＳ ゴシック" w:hAnsi="ＭＳ ゴシック" w:hint="eastAsia"/>
                                <w:b/>
                                <w:color w:val="FF0000"/>
                                <w:sz w:val="24"/>
                                <w:szCs w:val="24"/>
                              </w:rPr>
                              <w:t>（</w:t>
                            </w:r>
                            <w:r w:rsidRPr="009E370B">
                              <w:rPr>
                                <w:rFonts w:ascii="ＭＳ ゴシック" w:eastAsia="ＭＳ ゴシック" w:hAnsi="ＭＳ ゴシック"/>
                                <w:b/>
                                <w:color w:val="FF0000"/>
                                <w:sz w:val="24"/>
                                <w:szCs w:val="24"/>
                              </w:rPr>
                              <w:t>注意事項）</w:t>
                            </w:r>
                            <w:r w:rsidRPr="009E370B">
                              <w:rPr>
                                <w:rFonts w:ascii="ＭＳ ゴシック" w:eastAsia="ＭＳ ゴシック" w:hAnsi="ＭＳ ゴシック" w:hint="eastAsia"/>
                                <w:b/>
                                <w:color w:val="FF0000"/>
                                <w:sz w:val="24"/>
                                <w:szCs w:val="24"/>
                              </w:rPr>
                              <w:t>以下の場合は</w:t>
                            </w:r>
                            <w:r w:rsidRPr="009E370B">
                              <w:rPr>
                                <w:rFonts w:ascii="ＭＳ ゴシック" w:eastAsia="ＭＳ ゴシック" w:hAnsi="ＭＳ ゴシック"/>
                                <w:b/>
                                <w:color w:val="FF0000"/>
                                <w:sz w:val="24"/>
                                <w:szCs w:val="24"/>
                              </w:rPr>
                              <w:t>助成対象とはなりません</w:t>
                            </w:r>
                          </w:p>
                          <w:p w:rsidR="00E603CE" w:rsidRPr="00E603CE" w:rsidRDefault="00E603CE" w:rsidP="00E603CE">
                            <w:pPr>
                              <w:spacing w:line="280" w:lineRule="exact"/>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9BCF9" id="正方形/長方形 7" o:spid="_x0000_s1026" style="position:absolute;left:0;text-align:left;margin-left:10.2pt;margin-top:12.45pt;width:452.2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" fillcolor="#9cc2e5 [1940]" stroked="f" strokeweight="1pt">
                <v:textbox>
                  <w:txbxContent>
                    <w:p w:rsidR="00E603CE" w:rsidRPr="00BC22EA" w:rsidRDefault="00E603CE" w:rsidP="00E603CE">
                      <w:pPr>
                        <w:jc w:val="center"/>
                        <w:rPr>
                          <w:rFonts w:ascii="ＭＳ ゴシック" w:eastAsia="ＭＳ ゴシック" w:hAnsi="ＭＳ ゴシック"/>
                          <w:b/>
                          <w:color w:val="FFFFFF" w:themeColor="background1"/>
                          <w:sz w:val="24"/>
                          <w:szCs w:val="24"/>
                        </w:rPr>
                      </w:pPr>
                      <w:r w:rsidRPr="009E370B">
                        <w:rPr>
                          <w:rFonts w:ascii="ＭＳ ゴシック" w:eastAsia="ＭＳ ゴシック" w:hAnsi="ＭＳ ゴシック" w:hint="eastAsia"/>
                          <w:b/>
                          <w:color w:val="FF0000"/>
                          <w:sz w:val="24"/>
                          <w:szCs w:val="24"/>
                        </w:rPr>
                        <w:t>（</w:t>
                      </w:r>
                      <w:r w:rsidRPr="009E370B">
                        <w:rPr>
                          <w:rFonts w:ascii="ＭＳ ゴシック" w:eastAsia="ＭＳ ゴシック" w:hAnsi="ＭＳ ゴシック"/>
                          <w:b/>
                          <w:color w:val="FF0000"/>
                          <w:sz w:val="24"/>
                          <w:szCs w:val="24"/>
                        </w:rPr>
                        <w:t>注意事項）</w:t>
                      </w:r>
                      <w:r w:rsidRPr="009E370B">
                        <w:rPr>
                          <w:rFonts w:ascii="ＭＳ ゴシック" w:eastAsia="ＭＳ ゴシック" w:hAnsi="ＭＳ ゴシック" w:hint="eastAsia"/>
                          <w:b/>
                          <w:color w:val="FF0000"/>
                          <w:sz w:val="24"/>
                          <w:szCs w:val="24"/>
                        </w:rPr>
                        <w:t>以下の場合は</w:t>
                      </w:r>
                      <w:r w:rsidRPr="009E370B">
                        <w:rPr>
                          <w:rFonts w:ascii="ＭＳ ゴシック" w:eastAsia="ＭＳ ゴシック" w:hAnsi="ＭＳ ゴシック"/>
                          <w:b/>
                          <w:color w:val="FF0000"/>
                          <w:sz w:val="24"/>
                          <w:szCs w:val="24"/>
                        </w:rPr>
                        <w:t>助成対象とはなりません</w:t>
                      </w:r>
                    </w:p>
                    <w:p w:rsidR="00E603CE" w:rsidRPr="00E603CE" w:rsidRDefault="00E603CE" w:rsidP="00E603CE">
                      <w:pPr>
                        <w:spacing w:line="280" w:lineRule="exact"/>
                        <w:jc w:val="center"/>
                        <w:rPr>
                          <w:rFonts w:ascii="ＭＳ ゴシック" w:eastAsia="ＭＳ ゴシック" w:hAnsi="ＭＳ ゴシック"/>
                          <w:b/>
                          <w:sz w:val="28"/>
                          <w:szCs w:val="28"/>
                        </w:rPr>
                      </w:pPr>
                    </w:p>
                  </w:txbxContent>
                </v:textbox>
              </v:rect>
            </w:pict>
          </mc:Fallback>
        </mc:AlternateContent>
      </w:r>
      <w:r w:rsidRPr="00F97BE4">
        <w:rPr>
          <w:rFonts w:ascii="ＭＳ ゴシック" w:eastAsia="ＭＳ ゴシック" w:hAnsi="ＭＳ ゴシック" w:hint="eastAsia"/>
          <w:b/>
          <w:noProof/>
          <w:sz w:val="24"/>
          <w:szCs w:val="24"/>
        </w:rPr>
        <mc:AlternateContent>
          <mc:Choice Requires="wps">
            <w:drawing>
              <wp:anchor distT="0" distB="0" distL="114300" distR="114300" simplePos="0" relativeHeight="251648000" behindDoc="1" locked="0" layoutInCell="1" allowOverlap="1" wp14:anchorId="7E5FD094" wp14:editId="3CD1B99F">
                <wp:simplePos x="0" y="0"/>
                <wp:positionH relativeFrom="margin">
                  <wp:posOffset>72390</wp:posOffset>
                </wp:positionH>
                <wp:positionV relativeFrom="paragraph">
                  <wp:posOffset>100965</wp:posOffset>
                </wp:positionV>
                <wp:extent cx="5875655" cy="4248150"/>
                <wp:effectExtent l="0" t="0" r="10795" b="19050"/>
                <wp:wrapNone/>
                <wp:docPr id="3" name="正方形/長方形 3"/>
                <wp:cNvGraphicFramePr/>
                <a:graphic xmlns:a="http://schemas.openxmlformats.org/drawingml/2006/main">
                  <a:graphicData uri="http://schemas.microsoft.com/office/word/2010/wordprocessingShape">
                    <wps:wsp>
                      <wps:cNvSpPr/>
                      <wps:spPr>
                        <a:xfrm>
                          <a:off x="0" y="0"/>
                          <a:ext cx="5875655" cy="4248150"/>
                        </a:xfrm>
                        <a:prstGeom prst="rect">
                          <a:avLst/>
                        </a:prstGeom>
                        <a:solidFill>
                          <a:schemeClr val="accent1">
                            <a:lumMod val="20000"/>
                            <a:lumOff val="80000"/>
                          </a:schemeClr>
                        </a:solidFill>
                        <a:ln w="12700" cap="flat" cmpd="sng" algn="ctr">
                          <a:solidFill>
                            <a:srgbClr val="002060"/>
                          </a:solidFill>
                          <a:prstDash val="solid"/>
                          <a:miter lim="800000"/>
                        </a:ln>
                        <a:effectLst/>
                      </wps:spPr>
                      <wps:txbx>
                        <w:txbxContent>
                          <w:p w:rsidR="00E603CE" w:rsidRDefault="00E603CE" w:rsidP="00466673">
                            <w:pPr>
                              <w:jc w:val="left"/>
                              <w:rPr>
                                <w:rFonts w:ascii="ＭＳ ゴシック" w:eastAsia="ＭＳ ゴシック" w:hAnsi="ＭＳ ゴシック"/>
                                <w:color w:val="000000" w:themeColor="text1"/>
                                <w:szCs w:val="21"/>
                              </w:rPr>
                            </w:pPr>
                          </w:p>
                          <w:p w:rsidR="009E370B" w:rsidRDefault="009E370B" w:rsidP="00466673">
                            <w:pPr>
                              <w:jc w:val="left"/>
                              <w:rPr>
                                <w:rFonts w:ascii="ＭＳ ゴシック" w:eastAsia="ＭＳ ゴシック" w:hAnsi="ＭＳ ゴシック"/>
                                <w:color w:val="000000" w:themeColor="text1"/>
                                <w:szCs w:val="21"/>
                              </w:rPr>
                            </w:pPr>
                          </w:p>
                          <w:p w:rsidR="00466673" w:rsidRP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2C6EC7" w:rsidRPr="00466673">
                              <w:rPr>
                                <w:rFonts w:ascii="ＭＳ ゴシック" w:eastAsia="ＭＳ ゴシック" w:hAnsi="ＭＳ ゴシック" w:hint="eastAsia"/>
                                <w:color w:val="000000" w:themeColor="text1"/>
                                <w:szCs w:val="21"/>
                              </w:rPr>
                              <w:t>公共法人</w:t>
                            </w:r>
                            <w:r w:rsidR="002C6EC7" w:rsidRPr="00466673">
                              <w:rPr>
                                <w:rFonts w:ascii="ＭＳ ゴシック" w:eastAsia="ＭＳ ゴシック" w:hAnsi="ＭＳ ゴシック"/>
                                <w:color w:val="000000" w:themeColor="text1"/>
                                <w:szCs w:val="21"/>
                              </w:rPr>
                              <w:t>、</w:t>
                            </w:r>
                            <w:r w:rsidR="002C6EC7" w:rsidRPr="00466673">
                              <w:rPr>
                                <w:rFonts w:ascii="ＭＳ ゴシック" w:eastAsia="ＭＳ ゴシック" w:hAnsi="ＭＳ ゴシック" w:hint="eastAsia"/>
                                <w:color w:val="000000" w:themeColor="text1"/>
                                <w:szCs w:val="21"/>
                              </w:rPr>
                              <w:t>風営法上</w:t>
                            </w:r>
                            <w:r w:rsidR="002C6EC7" w:rsidRPr="00466673">
                              <w:rPr>
                                <w:rFonts w:ascii="ＭＳ ゴシック" w:eastAsia="ＭＳ ゴシック" w:hAnsi="ＭＳ ゴシック"/>
                                <w:color w:val="000000" w:themeColor="text1"/>
                                <w:szCs w:val="21"/>
                              </w:rPr>
                              <w:t>の性風俗</w:t>
                            </w:r>
                            <w:r w:rsidR="002C6EC7" w:rsidRPr="00466673">
                              <w:rPr>
                                <w:rFonts w:ascii="ＭＳ ゴシック" w:eastAsia="ＭＳ ゴシック" w:hAnsi="ＭＳ ゴシック" w:hint="eastAsia"/>
                                <w:color w:val="000000" w:themeColor="text1"/>
                                <w:szCs w:val="21"/>
                              </w:rPr>
                              <w:t>関連として</w:t>
                            </w:r>
                            <w:r w:rsidR="002C6EC7" w:rsidRPr="00466673">
                              <w:rPr>
                                <w:rFonts w:ascii="ＭＳ ゴシック" w:eastAsia="ＭＳ ゴシック" w:hAnsi="ＭＳ ゴシック"/>
                                <w:color w:val="000000" w:themeColor="text1"/>
                                <w:szCs w:val="21"/>
                              </w:rPr>
                              <w:t>届け出義務のあるもの、政治団体、宗教法人は</w:t>
                            </w:r>
                            <w:r w:rsidR="002307FE" w:rsidRPr="00466673">
                              <w:rPr>
                                <w:rFonts w:ascii="ＭＳ ゴシック" w:eastAsia="ＭＳ ゴシック" w:hAnsi="ＭＳ ゴシック"/>
                                <w:color w:val="000000" w:themeColor="text1"/>
                                <w:szCs w:val="21"/>
                              </w:rPr>
                              <w:t>対象に</w:t>
                            </w:r>
                            <w:r w:rsidR="002307FE" w:rsidRPr="00466673">
                              <w:rPr>
                                <w:rFonts w:ascii="ＭＳ ゴシック" w:eastAsia="ＭＳ ゴシック" w:hAnsi="ＭＳ ゴシック" w:hint="eastAsia"/>
                                <w:color w:val="000000" w:themeColor="text1"/>
                                <w:szCs w:val="21"/>
                              </w:rPr>
                              <w:t>なりません。</w:t>
                            </w:r>
                          </w:p>
                          <w:p w:rsidR="004B603B" w:rsidRP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sidRPr="00466673">
                              <w:rPr>
                                <w:rFonts w:ascii="ＭＳ ゴシック" w:eastAsia="ＭＳ ゴシック" w:hAnsi="ＭＳ ゴシック" w:hint="eastAsia"/>
                                <w:color w:val="000000" w:themeColor="text1"/>
                                <w:szCs w:val="21"/>
                              </w:rPr>
                              <w:t>事業活動に</w:t>
                            </w:r>
                            <w:r w:rsidR="004B603B" w:rsidRPr="00466673">
                              <w:rPr>
                                <w:rFonts w:ascii="ＭＳ ゴシック" w:eastAsia="ＭＳ ゴシック" w:hAnsi="ＭＳ ゴシック"/>
                                <w:color w:val="000000" w:themeColor="text1"/>
                                <w:szCs w:val="21"/>
                              </w:rPr>
                              <w:t>季節性があるケースにおける繁忙期など、通常</w:t>
                            </w:r>
                            <w:r w:rsidR="004B603B" w:rsidRPr="00466673">
                              <w:rPr>
                                <w:rFonts w:ascii="ＭＳ ゴシック" w:eastAsia="ＭＳ ゴシック" w:hAnsi="ＭＳ ゴシック" w:hint="eastAsia"/>
                                <w:color w:val="000000" w:themeColor="text1"/>
                                <w:szCs w:val="21"/>
                              </w:rPr>
                              <w:t>事業収入</w:t>
                            </w:r>
                            <w:r w:rsidR="004B603B" w:rsidRPr="00466673">
                              <w:rPr>
                                <w:rFonts w:ascii="ＭＳ ゴシック" w:eastAsia="ＭＳ ゴシック" w:hAnsi="ＭＳ ゴシック"/>
                                <w:color w:val="000000" w:themeColor="text1"/>
                                <w:szCs w:val="21"/>
                              </w:rPr>
                              <w:t>を得られない時期を対象月として</w:t>
                            </w:r>
                            <w:r w:rsidR="005F283F">
                              <w:rPr>
                                <w:rFonts w:ascii="ＭＳ ゴシック" w:eastAsia="ＭＳ ゴシック" w:hAnsi="ＭＳ ゴシック" w:hint="eastAsia"/>
                                <w:color w:val="000000" w:themeColor="text1"/>
                                <w:szCs w:val="21"/>
                              </w:rPr>
                              <w:t>新型コロナウイルス感染症</w:t>
                            </w:r>
                            <w:r w:rsidR="004B603B" w:rsidRPr="00466673">
                              <w:rPr>
                                <w:rFonts w:ascii="ＭＳ ゴシック" w:eastAsia="ＭＳ ゴシック" w:hAnsi="ＭＳ ゴシック"/>
                                <w:color w:val="000000" w:themeColor="text1"/>
                                <w:szCs w:val="21"/>
                              </w:rPr>
                              <w:t>の影響により事業収入が減少したわけではないに</w:t>
                            </w:r>
                            <w:r w:rsidR="004B603B" w:rsidRPr="00466673">
                              <w:rPr>
                                <w:rFonts w:ascii="ＭＳ ゴシック" w:eastAsia="ＭＳ ゴシック" w:hAnsi="ＭＳ ゴシック" w:hint="eastAsia"/>
                                <w:color w:val="000000" w:themeColor="text1"/>
                                <w:szCs w:val="21"/>
                              </w:rPr>
                              <w:t>も</w:t>
                            </w:r>
                            <w:r w:rsidR="004B603B" w:rsidRPr="00466673">
                              <w:rPr>
                                <w:rFonts w:ascii="ＭＳ ゴシック" w:eastAsia="ＭＳ ゴシック" w:hAnsi="ＭＳ ゴシック"/>
                                <w:color w:val="000000" w:themeColor="text1"/>
                                <w:szCs w:val="21"/>
                              </w:rPr>
                              <w:t>関わらず</w:t>
                            </w:r>
                            <w:r w:rsidR="004B603B" w:rsidRPr="00466673">
                              <w:rPr>
                                <w:rFonts w:ascii="ＭＳ ゴシック" w:eastAsia="ＭＳ ゴシック" w:hAnsi="ＭＳ ゴシック" w:hint="eastAsia"/>
                                <w:color w:val="000000" w:themeColor="text1"/>
                                <w:szCs w:val="21"/>
                              </w:rPr>
                              <w:t>申請する場合は</w:t>
                            </w:r>
                            <w:r w:rsidR="004B603B" w:rsidRPr="00466673">
                              <w:rPr>
                                <w:rFonts w:ascii="ＭＳ ゴシック" w:eastAsia="ＭＳ ゴシック" w:hAnsi="ＭＳ ゴシック"/>
                                <w:color w:val="000000" w:themeColor="text1"/>
                                <w:szCs w:val="21"/>
                              </w:rPr>
                              <w:t>助成対象外です。</w:t>
                            </w:r>
                          </w:p>
                          <w:p w:rsidR="004B603B"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hint="eastAsia"/>
                                <w:color w:val="000000" w:themeColor="text1"/>
                                <w:szCs w:val="21"/>
                              </w:rPr>
                              <w:t>（</w:t>
                            </w:r>
                            <w:r w:rsidR="005F283F">
                              <w:rPr>
                                <w:rFonts w:ascii="ＭＳ ゴシック" w:eastAsia="ＭＳ ゴシック" w:hAnsi="ＭＳ ゴシック" w:hint="eastAsia"/>
                                <w:color w:val="000000" w:themeColor="text1"/>
                                <w:szCs w:val="21"/>
                              </w:rPr>
                              <w:t>新型コロナウイルス</w:t>
                            </w:r>
                            <w:r w:rsidR="005F283F">
                              <w:rPr>
                                <w:rFonts w:ascii="ＭＳ ゴシック" w:eastAsia="ＭＳ ゴシック" w:hAnsi="ＭＳ ゴシック"/>
                                <w:color w:val="000000" w:themeColor="text1"/>
                                <w:szCs w:val="21"/>
                              </w:rPr>
                              <w:t>感染症</w:t>
                            </w:r>
                            <w:r w:rsidR="004B603B">
                              <w:rPr>
                                <w:rFonts w:ascii="ＭＳ ゴシック" w:eastAsia="ＭＳ ゴシック" w:hAnsi="ＭＳ ゴシック"/>
                                <w:color w:val="000000" w:themeColor="text1"/>
                                <w:szCs w:val="21"/>
                              </w:rPr>
                              <w:t>とは関係なく）売上計上基準の変更や顧客との取引時期の調整により</w:t>
                            </w:r>
                            <w:r w:rsidR="00776336">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対象月の売上が減少している場合は助成対象外です。</w:t>
                            </w:r>
                          </w:p>
                          <w:p w:rsidR="004B603B"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hint="eastAsia"/>
                                <w:color w:val="000000" w:themeColor="text1"/>
                                <w:szCs w:val="21"/>
                              </w:rPr>
                              <w:t>（</w:t>
                            </w:r>
                            <w:r w:rsidR="005F283F">
                              <w:rPr>
                                <w:rFonts w:ascii="ＭＳ ゴシック" w:eastAsia="ＭＳ ゴシック" w:hAnsi="ＭＳ ゴシック" w:hint="eastAsia"/>
                                <w:color w:val="000000" w:themeColor="text1"/>
                                <w:szCs w:val="21"/>
                              </w:rPr>
                              <w:t>新型コロナウイルス感染症</w:t>
                            </w:r>
                            <w:r w:rsidR="004B603B">
                              <w:rPr>
                                <w:rFonts w:ascii="ＭＳ ゴシック" w:eastAsia="ＭＳ ゴシック" w:hAnsi="ＭＳ ゴシック"/>
                                <w:color w:val="000000" w:themeColor="text1"/>
                                <w:szCs w:val="21"/>
                              </w:rPr>
                              <w:t>とは関係なく</w:t>
                            </w:r>
                            <w:r w:rsidR="004B603B">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単に営業日数が少ないことにより</w:t>
                            </w:r>
                            <w:r w:rsidR="00776336">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対象月の売上が</w:t>
                            </w:r>
                            <w:r w:rsidR="00776336">
                              <w:rPr>
                                <w:rFonts w:ascii="ＭＳ ゴシック" w:eastAsia="ＭＳ ゴシック" w:hAnsi="ＭＳ ゴシック"/>
                                <w:color w:val="000000" w:themeColor="text1"/>
                                <w:szCs w:val="21"/>
                              </w:rPr>
                              <w:t>10</w:t>
                            </w:r>
                            <w:r w:rsidR="004B603B">
                              <w:rPr>
                                <w:rFonts w:ascii="ＭＳ ゴシック" w:eastAsia="ＭＳ ゴシック" w:hAnsi="ＭＳ ゴシック"/>
                                <w:color w:val="000000" w:themeColor="text1"/>
                                <w:szCs w:val="21"/>
                              </w:rPr>
                              <w:t>％以上減少している場合は助成対象外です。</w:t>
                            </w:r>
                          </w:p>
                          <w:p w:rsid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売上が10％</w:t>
                            </w:r>
                            <w:r w:rsidR="00776336">
                              <w:rPr>
                                <w:rFonts w:ascii="ＭＳ ゴシック" w:eastAsia="ＭＳ ゴシック" w:hAnsi="ＭＳ ゴシック" w:hint="eastAsia"/>
                                <w:color w:val="000000" w:themeColor="text1"/>
                                <w:szCs w:val="21"/>
                              </w:rPr>
                              <w:t>以上</w:t>
                            </w:r>
                            <w:r w:rsidR="006F1252">
                              <w:rPr>
                                <w:rFonts w:ascii="ＭＳ ゴシック" w:eastAsia="ＭＳ ゴシック" w:hAnsi="ＭＳ ゴシック"/>
                                <w:color w:val="000000" w:themeColor="text1"/>
                                <w:szCs w:val="21"/>
                              </w:rPr>
                              <w:t>減少していても、</w:t>
                            </w:r>
                            <w:r w:rsidR="006F1252">
                              <w:rPr>
                                <w:rFonts w:ascii="ＭＳ ゴシック" w:eastAsia="ＭＳ ゴシック" w:hAnsi="ＭＳ ゴシック" w:hint="eastAsia"/>
                                <w:color w:val="000000" w:themeColor="text1"/>
                                <w:szCs w:val="21"/>
                              </w:rPr>
                              <w:t>交付</w:t>
                            </w:r>
                            <w:r>
                              <w:rPr>
                                <w:rFonts w:ascii="ＭＳ ゴシック" w:eastAsia="ＭＳ ゴシック" w:hAnsi="ＭＳ ゴシック"/>
                                <w:color w:val="000000" w:themeColor="text1"/>
                                <w:szCs w:val="21"/>
                              </w:rPr>
                              <w:t>要件を満たさなければ助成対象外です。</w:t>
                            </w:r>
                          </w:p>
                          <w:p w:rsidR="006F1252" w:rsidRPr="005F283F" w:rsidRDefault="006F1252" w:rsidP="00466673">
                            <w:pPr>
                              <w:jc w:val="left"/>
                              <w:rPr>
                                <w:rFonts w:ascii="ＭＳ ゴシック" w:eastAsia="ＭＳ ゴシック" w:hAnsi="ＭＳ ゴシック"/>
                                <w:color w:val="000000" w:themeColor="text1"/>
                                <w:szCs w:val="21"/>
                              </w:rPr>
                            </w:pPr>
                          </w:p>
                          <w:p w:rsidR="0014408C" w:rsidRDefault="006F1252"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1307C1" w:rsidRPr="002C6EC7">
                              <w:rPr>
                                <w:rFonts w:ascii="ＭＳ ゴシック" w:eastAsia="ＭＳ ゴシック" w:hAnsi="ＭＳ ゴシック" w:hint="eastAsia"/>
                                <w:color w:val="000000" w:themeColor="text1"/>
                                <w:szCs w:val="21"/>
                              </w:rPr>
                              <w:t>助成金の</w:t>
                            </w:r>
                            <w:r w:rsidR="0014408C" w:rsidRPr="002C6EC7">
                              <w:rPr>
                                <w:rFonts w:ascii="ＭＳ ゴシック" w:eastAsia="ＭＳ ゴシック" w:hAnsi="ＭＳ ゴシック"/>
                                <w:color w:val="000000" w:themeColor="text1"/>
                                <w:szCs w:val="21"/>
                              </w:rPr>
                              <w:t>支給後、虚偽の申請等不正な行為が判明した場合は、</w:t>
                            </w:r>
                            <w:r w:rsidR="0014408C" w:rsidRPr="002C6EC7">
                              <w:rPr>
                                <w:rFonts w:ascii="ＭＳ ゴシック" w:eastAsia="ＭＳ ゴシック" w:hAnsi="ＭＳ ゴシック" w:hint="eastAsia"/>
                                <w:color w:val="000000" w:themeColor="text1"/>
                                <w:szCs w:val="21"/>
                              </w:rPr>
                              <w:t>助成</w:t>
                            </w:r>
                            <w:r w:rsidR="00A72DCB">
                              <w:rPr>
                                <w:rFonts w:ascii="ＭＳ ゴシック" w:eastAsia="ＭＳ ゴシック" w:hAnsi="ＭＳ ゴシック"/>
                                <w:color w:val="000000" w:themeColor="text1"/>
                                <w:szCs w:val="21"/>
                              </w:rPr>
                              <w:t>金</w:t>
                            </w:r>
                            <w:r w:rsidR="00A72DCB">
                              <w:rPr>
                                <w:rFonts w:ascii="ＭＳ ゴシック" w:eastAsia="ＭＳ ゴシック" w:hAnsi="ＭＳ ゴシック" w:hint="eastAsia"/>
                                <w:color w:val="000000" w:themeColor="text1"/>
                                <w:szCs w:val="21"/>
                              </w:rPr>
                              <w:t>を</w:t>
                            </w:r>
                            <w:r w:rsidR="001307C1" w:rsidRPr="002C6EC7">
                              <w:rPr>
                                <w:rFonts w:ascii="ＭＳ ゴシック" w:eastAsia="ＭＳ ゴシック" w:hAnsi="ＭＳ ゴシック"/>
                                <w:color w:val="000000" w:themeColor="text1"/>
                                <w:szCs w:val="21"/>
                              </w:rPr>
                              <w:t>返還</w:t>
                            </w:r>
                            <w:r w:rsidR="00A72DCB">
                              <w:rPr>
                                <w:rFonts w:ascii="ＭＳ ゴシック" w:eastAsia="ＭＳ ゴシック" w:hAnsi="ＭＳ ゴシック" w:hint="eastAsia"/>
                                <w:color w:val="000000" w:themeColor="text1"/>
                                <w:szCs w:val="21"/>
                              </w:rPr>
                              <w:t>いただきます。</w:t>
                            </w:r>
                          </w:p>
                          <w:p w:rsidR="002C6EC7" w:rsidRPr="009B0D83" w:rsidRDefault="006F1252" w:rsidP="006F1252">
                            <w:pP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color w:val="000000" w:themeColor="text1"/>
                                <w:sz w:val="20"/>
                                <w:szCs w:val="20"/>
                              </w:rPr>
                              <w:t>★</w:t>
                            </w:r>
                            <w:r w:rsidR="002C6EC7" w:rsidRPr="009B0D83">
                              <w:rPr>
                                <w:rFonts w:ascii="ＭＳ ゴシック" w:eastAsia="ＭＳ ゴシック" w:hAnsi="ＭＳ ゴシック" w:hint="eastAsia"/>
                                <w:color w:val="000000" w:themeColor="text1"/>
                                <w:sz w:val="20"/>
                                <w:szCs w:val="20"/>
                              </w:rPr>
                              <w:t>１</w:t>
                            </w:r>
                            <w:r w:rsidR="002C6EC7" w:rsidRPr="009B0D83">
                              <w:rPr>
                                <w:rFonts w:ascii="ＭＳ ゴシック" w:eastAsia="ＭＳ ゴシック" w:hAnsi="ＭＳ ゴシック"/>
                                <w:color w:val="000000" w:themeColor="text1"/>
                                <w:sz w:val="20"/>
                                <w:szCs w:val="20"/>
                              </w:rPr>
                              <w:t>事業者</w:t>
                            </w:r>
                            <w:r w:rsidR="002C6EC7" w:rsidRPr="009B0D83">
                              <w:rPr>
                                <w:rFonts w:ascii="ＭＳ ゴシック" w:eastAsia="ＭＳ ゴシック" w:hAnsi="ＭＳ ゴシック" w:hint="eastAsia"/>
                                <w:color w:val="000000" w:themeColor="text1"/>
                                <w:sz w:val="20"/>
                                <w:szCs w:val="20"/>
                              </w:rPr>
                              <w:t>（</w:t>
                            </w:r>
                            <w:r w:rsidR="002C6EC7" w:rsidRPr="009B0D83">
                              <w:rPr>
                                <w:rFonts w:ascii="ＭＳ ゴシック" w:eastAsia="ＭＳ ゴシック" w:hAnsi="ＭＳ ゴシック"/>
                                <w:color w:val="000000" w:themeColor="text1"/>
                                <w:sz w:val="20"/>
                                <w:szCs w:val="20"/>
                              </w:rPr>
                              <w:t>店舗・事業単位ではありません）につ</w:t>
                            </w:r>
                            <w:r w:rsidR="002C6EC7" w:rsidRPr="009B0D83">
                              <w:rPr>
                                <w:rFonts w:ascii="ＭＳ ゴシック" w:eastAsia="ＭＳ ゴシック" w:hAnsi="ＭＳ ゴシック" w:hint="eastAsia"/>
                                <w:color w:val="000000" w:themeColor="text1"/>
                                <w:sz w:val="20"/>
                                <w:szCs w:val="20"/>
                              </w:rPr>
                              <w:t>き</w:t>
                            </w:r>
                            <w:r w:rsidR="002C6EC7" w:rsidRPr="009B0D83">
                              <w:rPr>
                                <w:rFonts w:ascii="ＭＳ ゴシック" w:eastAsia="ＭＳ ゴシック" w:hAnsi="ＭＳ ゴシック"/>
                                <w:color w:val="000000" w:themeColor="text1"/>
                                <w:sz w:val="20"/>
                                <w:szCs w:val="20"/>
                              </w:rPr>
                              <w:t>、</w:t>
                            </w:r>
                            <w:r w:rsidR="002C6EC7" w:rsidRPr="009B0D83">
                              <w:rPr>
                                <w:rFonts w:ascii="ＭＳ ゴシック" w:eastAsia="ＭＳ ゴシック" w:hAnsi="ＭＳ ゴシック" w:hint="eastAsia"/>
                                <w:color w:val="000000" w:themeColor="text1"/>
                                <w:sz w:val="20"/>
                                <w:szCs w:val="20"/>
                              </w:rPr>
                              <w:t>市の</w:t>
                            </w:r>
                            <w:r w:rsidR="002C6EC7" w:rsidRPr="009B0D83">
                              <w:rPr>
                                <w:rFonts w:ascii="ＭＳ ゴシック" w:eastAsia="ＭＳ ゴシック" w:hAnsi="ＭＳ ゴシック"/>
                                <w:color w:val="000000" w:themeColor="text1"/>
                                <w:sz w:val="20"/>
                                <w:szCs w:val="20"/>
                              </w:rPr>
                              <w:t>助成金への申請は１回限りとします。</w:t>
                            </w:r>
                          </w:p>
                          <w:p w:rsidR="002C6EC7" w:rsidRDefault="002C6EC7" w:rsidP="002C6EC7">
                            <w:pPr>
                              <w:pStyle w:val="a9"/>
                              <w:ind w:leftChars="0" w:left="36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 xml:space="preserve">　国の</w:t>
                            </w:r>
                            <w:r>
                              <w:rPr>
                                <w:rFonts w:ascii="ＭＳ ゴシック" w:eastAsia="ＭＳ ゴシック" w:hAnsi="ＭＳ ゴシック" w:hint="eastAsia"/>
                                <w:color w:val="000000" w:themeColor="text1"/>
                                <w:szCs w:val="21"/>
                              </w:rPr>
                              <w:t>一時支援金</w:t>
                            </w:r>
                            <w:r>
                              <w:rPr>
                                <w:rFonts w:ascii="ＭＳ ゴシック" w:eastAsia="ＭＳ ゴシック" w:hAnsi="ＭＳ ゴシック"/>
                                <w:color w:val="000000" w:themeColor="text1"/>
                                <w:szCs w:val="21"/>
                              </w:rPr>
                              <w:t>については、下記にお問い合わせください。</w:t>
                            </w:r>
                          </w:p>
                          <w:p w:rsidR="002C6EC7" w:rsidRPr="002C6EC7" w:rsidRDefault="002C6EC7" w:rsidP="002C6EC7">
                            <w:pPr>
                              <w:pStyle w:val="a9"/>
                              <w:ind w:leftChars="0" w:left="360"/>
                              <w:jc w:val="left"/>
                              <w:rPr>
                                <w:rFonts w:ascii="ＭＳ ゴシック" w:eastAsia="ＭＳ ゴシック" w:hAnsi="ＭＳ ゴシック"/>
                                <w:color w:val="000000" w:themeColor="text1"/>
                                <w:szCs w:val="21"/>
                              </w:rPr>
                            </w:pPr>
                          </w:p>
                          <w:p w:rsidR="009B0D83" w:rsidRDefault="009B0D83" w:rsidP="009B0D83">
                            <w:pPr>
                              <w:jc w:val="left"/>
                              <w:rPr>
                                <w:rFonts w:ascii="ＭＳ ゴシック" w:eastAsia="ＭＳ ゴシック" w:hAnsi="ＭＳ ゴシック"/>
                                <w:color w:val="000000" w:themeColor="text1"/>
                                <w:szCs w:val="21"/>
                              </w:rPr>
                            </w:pPr>
                          </w:p>
                          <w:p w:rsidR="009B0D83" w:rsidRDefault="009B0D83" w:rsidP="009B0D83">
                            <w:pPr>
                              <w:jc w:val="left"/>
                              <w:rPr>
                                <w:rFonts w:ascii="ＭＳ ゴシック" w:eastAsia="ＭＳ ゴシック" w:hAnsi="ＭＳ ゴシック"/>
                                <w:color w:val="000000" w:themeColor="text1"/>
                                <w:szCs w:val="21"/>
                              </w:rPr>
                            </w:pPr>
                          </w:p>
                          <w:p w:rsidR="009B0D83" w:rsidRPr="009B0D83" w:rsidRDefault="009B0D83" w:rsidP="009B0D83">
                            <w:pPr>
                              <w:jc w:val="left"/>
                              <w:rPr>
                                <w:rFonts w:ascii="ＭＳ ゴシック" w:eastAsia="ＭＳ ゴシック" w:hAnsi="ＭＳ ゴシック"/>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D094" id="正方形/長方形 3" o:spid="_x0000_s1027" style="position:absolute;left:0;text-align:left;margin-left:5.7pt;margin-top:7.95pt;width:462.65pt;height:3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" fillcolor="#deeaf6 [660]" strokecolor="#002060" strokeweight="1pt">
                <v:textbox>
                  <w:txbxContent>
                    <w:p w:rsidR="00E603CE" w:rsidRDefault="00E603CE" w:rsidP="00466673">
                      <w:pPr>
                        <w:jc w:val="left"/>
                        <w:rPr>
                          <w:rFonts w:ascii="ＭＳ ゴシック" w:eastAsia="ＭＳ ゴシック" w:hAnsi="ＭＳ ゴシック"/>
                          <w:color w:val="000000" w:themeColor="text1"/>
                          <w:szCs w:val="21"/>
                        </w:rPr>
                      </w:pPr>
                    </w:p>
                    <w:p w:rsidR="009E370B" w:rsidRDefault="009E370B" w:rsidP="00466673">
                      <w:pPr>
                        <w:jc w:val="left"/>
                        <w:rPr>
                          <w:rFonts w:ascii="ＭＳ ゴシック" w:eastAsia="ＭＳ ゴシック" w:hAnsi="ＭＳ ゴシック"/>
                          <w:color w:val="000000" w:themeColor="text1"/>
                          <w:szCs w:val="21"/>
                        </w:rPr>
                      </w:pPr>
                    </w:p>
                    <w:p w:rsidR="00466673" w:rsidRP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2C6EC7" w:rsidRPr="00466673">
                        <w:rPr>
                          <w:rFonts w:ascii="ＭＳ ゴシック" w:eastAsia="ＭＳ ゴシック" w:hAnsi="ＭＳ ゴシック" w:hint="eastAsia"/>
                          <w:color w:val="000000" w:themeColor="text1"/>
                          <w:szCs w:val="21"/>
                        </w:rPr>
                        <w:t>公共法人</w:t>
                      </w:r>
                      <w:r w:rsidR="002C6EC7" w:rsidRPr="00466673">
                        <w:rPr>
                          <w:rFonts w:ascii="ＭＳ ゴシック" w:eastAsia="ＭＳ ゴシック" w:hAnsi="ＭＳ ゴシック"/>
                          <w:color w:val="000000" w:themeColor="text1"/>
                          <w:szCs w:val="21"/>
                        </w:rPr>
                        <w:t>、</w:t>
                      </w:r>
                      <w:r w:rsidR="002C6EC7" w:rsidRPr="00466673">
                        <w:rPr>
                          <w:rFonts w:ascii="ＭＳ ゴシック" w:eastAsia="ＭＳ ゴシック" w:hAnsi="ＭＳ ゴシック" w:hint="eastAsia"/>
                          <w:color w:val="000000" w:themeColor="text1"/>
                          <w:szCs w:val="21"/>
                        </w:rPr>
                        <w:t>風営法上</w:t>
                      </w:r>
                      <w:r w:rsidR="002C6EC7" w:rsidRPr="00466673">
                        <w:rPr>
                          <w:rFonts w:ascii="ＭＳ ゴシック" w:eastAsia="ＭＳ ゴシック" w:hAnsi="ＭＳ ゴシック"/>
                          <w:color w:val="000000" w:themeColor="text1"/>
                          <w:szCs w:val="21"/>
                        </w:rPr>
                        <w:t>の性風俗</w:t>
                      </w:r>
                      <w:r w:rsidR="002C6EC7" w:rsidRPr="00466673">
                        <w:rPr>
                          <w:rFonts w:ascii="ＭＳ ゴシック" w:eastAsia="ＭＳ ゴシック" w:hAnsi="ＭＳ ゴシック" w:hint="eastAsia"/>
                          <w:color w:val="000000" w:themeColor="text1"/>
                          <w:szCs w:val="21"/>
                        </w:rPr>
                        <w:t>関連として</w:t>
                      </w:r>
                      <w:r w:rsidR="002C6EC7" w:rsidRPr="00466673">
                        <w:rPr>
                          <w:rFonts w:ascii="ＭＳ ゴシック" w:eastAsia="ＭＳ ゴシック" w:hAnsi="ＭＳ ゴシック"/>
                          <w:color w:val="000000" w:themeColor="text1"/>
                          <w:szCs w:val="21"/>
                        </w:rPr>
                        <w:t>届け出義務のあるもの、政治団体、宗教法人は</w:t>
                      </w:r>
                      <w:r w:rsidR="002307FE" w:rsidRPr="00466673">
                        <w:rPr>
                          <w:rFonts w:ascii="ＭＳ ゴシック" w:eastAsia="ＭＳ ゴシック" w:hAnsi="ＭＳ ゴシック"/>
                          <w:color w:val="000000" w:themeColor="text1"/>
                          <w:szCs w:val="21"/>
                        </w:rPr>
                        <w:t>対象に</w:t>
                      </w:r>
                      <w:r w:rsidR="002307FE" w:rsidRPr="00466673">
                        <w:rPr>
                          <w:rFonts w:ascii="ＭＳ ゴシック" w:eastAsia="ＭＳ ゴシック" w:hAnsi="ＭＳ ゴシック" w:hint="eastAsia"/>
                          <w:color w:val="000000" w:themeColor="text1"/>
                          <w:szCs w:val="21"/>
                        </w:rPr>
                        <w:t>なりません。</w:t>
                      </w:r>
                    </w:p>
                    <w:p w:rsidR="004B603B" w:rsidRP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sidRPr="00466673">
                        <w:rPr>
                          <w:rFonts w:ascii="ＭＳ ゴシック" w:eastAsia="ＭＳ ゴシック" w:hAnsi="ＭＳ ゴシック" w:hint="eastAsia"/>
                          <w:color w:val="000000" w:themeColor="text1"/>
                          <w:szCs w:val="21"/>
                        </w:rPr>
                        <w:t>事業活動に</w:t>
                      </w:r>
                      <w:r w:rsidR="004B603B" w:rsidRPr="00466673">
                        <w:rPr>
                          <w:rFonts w:ascii="ＭＳ ゴシック" w:eastAsia="ＭＳ ゴシック" w:hAnsi="ＭＳ ゴシック"/>
                          <w:color w:val="000000" w:themeColor="text1"/>
                          <w:szCs w:val="21"/>
                        </w:rPr>
                        <w:t>季節性があるケースにおける繁忙期など、通常</w:t>
                      </w:r>
                      <w:r w:rsidR="004B603B" w:rsidRPr="00466673">
                        <w:rPr>
                          <w:rFonts w:ascii="ＭＳ ゴシック" w:eastAsia="ＭＳ ゴシック" w:hAnsi="ＭＳ ゴシック" w:hint="eastAsia"/>
                          <w:color w:val="000000" w:themeColor="text1"/>
                          <w:szCs w:val="21"/>
                        </w:rPr>
                        <w:t>事業収入</w:t>
                      </w:r>
                      <w:r w:rsidR="004B603B" w:rsidRPr="00466673">
                        <w:rPr>
                          <w:rFonts w:ascii="ＭＳ ゴシック" w:eastAsia="ＭＳ ゴシック" w:hAnsi="ＭＳ ゴシック"/>
                          <w:color w:val="000000" w:themeColor="text1"/>
                          <w:szCs w:val="21"/>
                        </w:rPr>
                        <w:t>を得られない時期を対象月として</w:t>
                      </w:r>
                      <w:r w:rsidR="005F283F">
                        <w:rPr>
                          <w:rFonts w:ascii="ＭＳ ゴシック" w:eastAsia="ＭＳ ゴシック" w:hAnsi="ＭＳ ゴシック" w:hint="eastAsia"/>
                          <w:color w:val="000000" w:themeColor="text1"/>
                          <w:szCs w:val="21"/>
                        </w:rPr>
                        <w:t>新型コロナウイルス感染症</w:t>
                      </w:r>
                      <w:r w:rsidR="004B603B" w:rsidRPr="00466673">
                        <w:rPr>
                          <w:rFonts w:ascii="ＭＳ ゴシック" w:eastAsia="ＭＳ ゴシック" w:hAnsi="ＭＳ ゴシック"/>
                          <w:color w:val="000000" w:themeColor="text1"/>
                          <w:szCs w:val="21"/>
                        </w:rPr>
                        <w:t>の影響により事業収入が減少したわけではないに</w:t>
                      </w:r>
                      <w:r w:rsidR="004B603B" w:rsidRPr="00466673">
                        <w:rPr>
                          <w:rFonts w:ascii="ＭＳ ゴシック" w:eastAsia="ＭＳ ゴシック" w:hAnsi="ＭＳ ゴシック" w:hint="eastAsia"/>
                          <w:color w:val="000000" w:themeColor="text1"/>
                          <w:szCs w:val="21"/>
                        </w:rPr>
                        <w:t>も</w:t>
                      </w:r>
                      <w:r w:rsidR="004B603B" w:rsidRPr="00466673">
                        <w:rPr>
                          <w:rFonts w:ascii="ＭＳ ゴシック" w:eastAsia="ＭＳ ゴシック" w:hAnsi="ＭＳ ゴシック"/>
                          <w:color w:val="000000" w:themeColor="text1"/>
                          <w:szCs w:val="21"/>
                        </w:rPr>
                        <w:t>関わらず</w:t>
                      </w:r>
                      <w:r w:rsidR="004B603B" w:rsidRPr="00466673">
                        <w:rPr>
                          <w:rFonts w:ascii="ＭＳ ゴシック" w:eastAsia="ＭＳ ゴシック" w:hAnsi="ＭＳ ゴシック" w:hint="eastAsia"/>
                          <w:color w:val="000000" w:themeColor="text1"/>
                          <w:szCs w:val="21"/>
                        </w:rPr>
                        <w:t>申請する場合は</w:t>
                      </w:r>
                      <w:r w:rsidR="004B603B" w:rsidRPr="00466673">
                        <w:rPr>
                          <w:rFonts w:ascii="ＭＳ ゴシック" w:eastAsia="ＭＳ ゴシック" w:hAnsi="ＭＳ ゴシック"/>
                          <w:color w:val="000000" w:themeColor="text1"/>
                          <w:szCs w:val="21"/>
                        </w:rPr>
                        <w:t>助成対象外です。</w:t>
                      </w:r>
                    </w:p>
                    <w:p w:rsidR="004B603B"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hint="eastAsia"/>
                          <w:color w:val="000000" w:themeColor="text1"/>
                          <w:szCs w:val="21"/>
                        </w:rPr>
                        <w:t>（</w:t>
                      </w:r>
                      <w:r w:rsidR="005F283F">
                        <w:rPr>
                          <w:rFonts w:ascii="ＭＳ ゴシック" w:eastAsia="ＭＳ ゴシック" w:hAnsi="ＭＳ ゴシック" w:hint="eastAsia"/>
                          <w:color w:val="000000" w:themeColor="text1"/>
                          <w:szCs w:val="21"/>
                        </w:rPr>
                        <w:t>新型コロナウイルス</w:t>
                      </w:r>
                      <w:r w:rsidR="005F283F">
                        <w:rPr>
                          <w:rFonts w:ascii="ＭＳ ゴシック" w:eastAsia="ＭＳ ゴシック" w:hAnsi="ＭＳ ゴシック"/>
                          <w:color w:val="000000" w:themeColor="text1"/>
                          <w:szCs w:val="21"/>
                        </w:rPr>
                        <w:t>感染症</w:t>
                      </w:r>
                      <w:r w:rsidR="004B603B">
                        <w:rPr>
                          <w:rFonts w:ascii="ＭＳ ゴシック" w:eastAsia="ＭＳ ゴシック" w:hAnsi="ＭＳ ゴシック"/>
                          <w:color w:val="000000" w:themeColor="text1"/>
                          <w:szCs w:val="21"/>
                        </w:rPr>
                        <w:t>とは関係なく）売上計上基準の変更や顧客との取引時期の調整により</w:t>
                      </w:r>
                      <w:r w:rsidR="00776336">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対象月の売上が減少している場合は助成対象外です。</w:t>
                      </w:r>
                    </w:p>
                    <w:p w:rsidR="004B603B"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hint="eastAsia"/>
                          <w:color w:val="000000" w:themeColor="text1"/>
                          <w:szCs w:val="21"/>
                        </w:rPr>
                        <w:t>（</w:t>
                      </w:r>
                      <w:r w:rsidR="005F283F">
                        <w:rPr>
                          <w:rFonts w:ascii="ＭＳ ゴシック" w:eastAsia="ＭＳ ゴシック" w:hAnsi="ＭＳ ゴシック" w:hint="eastAsia"/>
                          <w:color w:val="000000" w:themeColor="text1"/>
                          <w:szCs w:val="21"/>
                        </w:rPr>
                        <w:t>新型コロナウイルス感染症</w:t>
                      </w:r>
                      <w:r w:rsidR="004B603B">
                        <w:rPr>
                          <w:rFonts w:ascii="ＭＳ ゴシック" w:eastAsia="ＭＳ ゴシック" w:hAnsi="ＭＳ ゴシック"/>
                          <w:color w:val="000000" w:themeColor="text1"/>
                          <w:szCs w:val="21"/>
                        </w:rPr>
                        <w:t>とは関係なく</w:t>
                      </w:r>
                      <w:r w:rsidR="004B603B">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単に営業日数が少ないことにより</w:t>
                      </w:r>
                      <w:r w:rsidR="00776336">
                        <w:rPr>
                          <w:rFonts w:ascii="ＭＳ ゴシック" w:eastAsia="ＭＳ ゴシック" w:hAnsi="ＭＳ ゴシック" w:hint="eastAsia"/>
                          <w:color w:val="000000" w:themeColor="text1"/>
                          <w:szCs w:val="21"/>
                        </w:rPr>
                        <w:t>、</w:t>
                      </w:r>
                      <w:r w:rsidR="004B603B">
                        <w:rPr>
                          <w:rFonts w:ascii="ＭＳ ゴシック" w:eastAsia="ＭＳ ゴシック" w:hAnsi="ＭＳ ゴシック"/>
                          <w:color w:val="000000" w:themeColor="text1"/>
                          <w:szCs w:val="21"/>
                        </w:rPr>
                        <w:t>対象月の売上が</w:t>
                      </w:r>
                      <w:r w:rsidR="00776336">
                        <w:rPr>
                          <w:rFonts w:ascii="ＭＳ ゴシック" w:eastAsia="ＭＳ ゴシック" w:hAnsi="ＭＳ ゴシック"/>
                          <w:color w:val="000000" w:themeColor="text1"/>
                          <w:szCs w:val="21"/>
                        </w:rPr>
                        <w:t>10</w:t>
                      </w:r>
                      <w:r w:rsidR="004B603B">
                        <w:rPr>
                          <w:rFonts w:ascii="ＭＳ ゴシック" w:eastAsia="ＭＳ ゴシック" w:hAnsi="ＭＳ ゴシック"/>
                          <w:color w:val="000000" w:themeColor="text1"/>
                          <w:szCs w:val="21"/>
                        </w:rPr>
                        <w:t>％以上減少している場合は助成対象外です。</w:t>
                      </w:r>
                    </w:p>
                    <w:p w:rsidR="00466673" w:rsidRDefault="00466673"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売上が10％</w:t>
                      </w:r>
                      <w:r w:rsidR="00776336">
                        <w:rPr>
                          <w:rFonts w:ascii="ＭＳ ゴシック" w:eastAsia="ＭＳ ゴシック" w:hAnsi="ＭＳ ゴシック" w:hint="eastAsia"/>
                          <w:color w:val="000000" w:themeColor="text1"/>
                          <w:szCs w:val="21"/>
                        </w:rPr>
                        <w:t>以上</w:t>
                      </w:r>
                      <w:r w:rsidR="006F1252">
                        <w:rPr>
                          <w:rFonts w:ascii="ＭＳ ゴシック" w:eastAsia="ＭＳ ゴシック" w:hAnsi="ＭＳ ゴシック"/>
                          <w:color w:val="000000" w:themeColor="text1"/>
                          <w:szCs w:val="21"/>
                        </w:rPr>
                        <w:t>減少していても、</w:t>
                      </w:r>
                      <w:r w:rsidR="006F1252">
                        <w:rPr>
                          <w:rFonts w:ascii="ＭＳ ゴシック" w:eastAsia="ＭＳ ゴシック" w:hAnsi="ＭＳ ゴシック" w:hint="eastAsia"/>
                          <w:color w:val="000000" w:themeColor="text1"/>
                          <w:szCs w:val="21"/>
                        </w:rPr>
                        <w:t>交付</w:t>
                      </w:r>
                      <w:r>
                        <w:rPr>
                          <w:rFonts w:ascii="ＭＳ ゴシック" w:eastAsia="ＭＳ ゴシック" w:hAnsi="ＭＳ ゴシック"/>
                          <w:color w:val="000000" w:themeColor="text1"/>
                          <w:szCs w:val="21"/>
                        </w:rPr>
                        <w:t>要件を満たさなければ助成対象外です。</w:t>
                      </w:r>
                    </w:p>
                    <w:p w:rsidR="006F1252" w:rsidRPr="005F283F" w:rsidRDefault="006F1252" w:rsidP="00466673">
                      <w:pPr>
                        <w:jc w:val="left"/>
                        <w:rPr>
                          <w:rFonts w:ascii="ＭＳ ゴシック" w:eastAsia="ＭＳ ゴシック" w:hAnsi="ＭＳ ゴシック"/>
                          <w:color w:val="000000" w:themeColor="text1"/>
                          <w:szCs w:val="21"/>
                        </w:rPr>
                      </w:pPr>
                    </w:p>
                    <w:p w:rsidR="0014408C" w:rsidRDefault="006F1252" w:rsidP="00466673">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1307C1" w:rsidRPr="002C6EC7">
                        <w:rPr>
                          <w:rFonts w:ascii="ＭＳ ゴシック" w:eastAsia="ＭＳ ゴシック" w:hAnsi="ＭＳ ゴシック" w:hint="eastAsia"/>
                          <w:color w:val="000000" w:themeColor="text1"/>
                          <w:szCs w:val="21"/>
                        </w:rPr>
                        <w:t>助成金の</w:t>
                      </w:r>
                      <w:r w:rsidR="0014408C" w:rsidRPr="002C6EC7">
                        <w:rPr>
                          <w:rFonts w:ascii="ＭＳ ゴシック" w:eastAsia="ＭＳ ゴシック" w:hAnsi="ＭＳ ゴシック"/>
                          <w:color w:val="000000" w:themeColor="text1"/>
                          <w:szCs w:val="21"/>
                        </w:rPr>
                        <w:t>支給後、虚偽の申請等不正な行為が判明した場合は、</w:t>
                      </w:r>
                      <w:r w:rsidR="0014408C" w:rsidRPr="002C6EC7">
                        <w:rPr>
                          <w:rFonts w:ascii="ＭＳ ゴシック" w:eastAsia="ＭＳ ゴシック" w:hAnsi="ＭＳ ゴシック" w:hint="eastAsia"/>
                          <w:color w:val="000000" w:themeColor="text1"/>
                          <w:szCs w:val="21"/>
                        </w:rPr>
                        <w:t>助成</w:t>
                      </w:r>
                      <w:r w:rsidR="00A72DCB">
                        <w:rPr>
                          <w:rFonts w:ascii="ＭＳ ゴシック" w:eastAsia="ＭＳ ゴシック" w:hAnsi="ＭＳ ゴシック"/>
                          <w:color w:val="000000" w:themeColor="text1"/>
                          <w:szCs w:val="21"/>
                        </w:rPr>
                        <w:t>金</w:t>
                      </w:r>
                      <w:r w:rsidR="00A72DCB">
                        <w:rPr>
                          <w:rFonts w:ascii="ＭＳ ゴシック" w:eastAsia="ＭＳ ゴシック" w:hAnsi="ＭＳ ゴシック" w:hint="eastAsia"/>
                          <w:color w:val="000000" w:themeColor="text1"/>
                          <w:szCs w:val="21"/>
                        </w:rPr>
                        <w:t>を</w:t>
                      </w:r>
                      <w:r w:rsidR="001307C1" w:rsidRPr="002C6EC7">
                        <w:rPr>
                          <w:rFonts w:ascii="ＭＳ ゴシック" w:eastAsia="ＭＳ ゴシック" w:hAnsi="ＭＳ ゴシック"/>
                          <w:color w:val="000000" w:themeColor="text1"/>
                          <w:szCs w:val="21"/>
                        </w:rPr>
                        <w:t>返還</w:t>
                      </w:r>
                      <w:r w:rsidR="00A72DCB">
                        <w:rPr>
                          <w:rFonts w:ascii="ＭＳ ゴシック" w:eastAsia="ＭＳ ゴシック" w:hAnsi="ＭＳ ゴシック" w:hint="eastAsia"/>
                          <w:color w:val="000000" w:themeColor="text1"/>
                          <w:szCs w:val="21"/>
                        </w:rPr>
                        <w:t>いただきます。</w:t>
                      </w:r>
                    </w:p>
                    <w:p w:rsidR="002C6EC7" w:rsidRPr="009B0D83" w:rsidRDefault="006F1252" w:rsidP="006F1252">
                      <w:pP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color w:val="000000" w:themeColor="text1"/>
                          <w:sz w:val="20"/>
                          <w:szCs w:val="20"/>
                        </w:rPr>
                        <w:t>★</w:t>
                      </w:r>
                      <w:r w:rsidR="002C6EC7" w:rsidRPr="009B0D83">
                        <w:rPr>
                          <w:rFonts w:ascii="ＭＳ ゴシック" w:eastAsia="ＭＳ ゴシック" w:hAnsi="ＭＳ ゴシック" w:hint="eastAsia"/>
                          <w:color w:val="000000" w:themeColor="text1"/>
                          <w:sz w:val="20"/>
                          <w:szCs w:val="20"/>
                        </w:rPr>
                        <w:t>１</w:t>
                      </w:r>
                      <w:r w:rsidR="002C6EC7" w:rsidRPr="009B0D83">
                        <w:rPr>
                          <w:rFonts w:ascii="ＭＳ ゴシック" w:eastAsia="ＭＳ ゴシック" w:hAnsi="ＭＳ ゴシック"/>
                          <w:color w:val="000000" w:themeColor="text1"/>
                          <w:sz w:val="20"/>
                          <w:szCs w:val="20"/>
                        </w:rPr>
                        <w:t>事業者</w:t>
                      </w:r>
                      <w:r w:rsidR="002C6EC7" w:rsidRPr="009B0D83">
                        <w:rPr>
                          <w:rFonts w:ascii="ＭＳ ゴシック" w:eastAsia="ＭＳ ゴシック" w:hAnsi="ＭＳ ゴシック" w:hint="eastAsia"/>
                          <w:color w:val="000000" w:themeColor="text1"/>
                          <w:sz w:val="20"/>
                          <w:szCs w:val="20"/>
                        </w:rPr>
                        <w:t>（</w:t>
                      </w:r>
                      <w:r w:rsidR="002C6EC7" w:rsidRPr="009B0D83">
                        <w:rPr>
                          <w:rFonts w:ascii="ＭＳ ゴシック" w:eastAsia="ＭＳ ゴシック" w:hAnsi="ＭＳ ゴシック"/>
                          <w:color w:val="000000" w:themeColor="text1"/>
                          <w:sz w:val="20"/>
                          <w:szCs w:val="20"/>
                        </w:rPr>
                        <w:t>店舗・事業単位ではありません）につ</w:t>
                      </w:r>
                      <w:r w:rsidR="002C6EC7" w:rsidRPr="009B0D83">
                        <w:rPr>
                          <w:rFonts w:ascii="ＭＳ ゴシック" w:eastAsia="ＭＳ ゴシック" w:hAnsi="ＭＳ ゴシック" w:hint="eastAsia"/>
                          <w:color w:val="000000" w:themeColor="text1"/>
                          <w:sz w:val="20"/>
                          <w:szCs w:val="20"/>
                        </w:rPr>
                        <w:t>き</w:t>
                      </w:r>
                      <w:r w:rsidR="002C6EC7" w:rsidRPr="009B0D83">
                        <w:rPr>
                          <w:rFonts w:ascii="ＭＳ ゴシック" w:eastAsia="ＭＳ ゴシック" w:hAnsi="ＭＳ ゴシック"/>
                          <w:color w:val="000000" w:themeColor="text1"/>
                          <w:sz w:val="20"/>
                          <w:szCs w:val="20"/>
                        </w:rPr>
                        <w:t>、</w:t>
                      </w:r>
                      <w:r w:rsidR="002C6EC7" w:rsidRPr="009B0D83">
                        <w:rPr>
                          <w:rFonts w:ascii="ＭＳ ゴシック" w:eastAsia="ＭＳ ゴシック" w:hAnsi="ＭＳ ゴシック" w:hint="eastAsia"/>
                          <w:color w:val="000000" w:themeColor="text1"/>
                          <w:sz w:val="20"/>
                          <w:szCs w:val="20"/>
                        </w:rPr>
                        <w:t>市の</w:t>
                      </w:r>
                      <w:r w:rsidR="002C6EC7" w:rsidRPr="009B0D83">
                        <w:rPr>
                          <w:rFonts w:ascii="ＭＳ ゴシック" w:eastAsia="ＭＳ ゴシック" w:hAnsi="ＭＳ ゴシック"/>
                          <w:color w:val="000000" w:themeColor="text1"/>
                          <w:sz w:val="20"/>
                          <w:szCs w:val="20"/>
                        </w:rPr>
                        <w:t>助成金への申請は１回限りとします。</w:t>
                      </w:r>
                    </w:p>
                    <w:p w:rsidR="002C6EC7" w:rsidRDefault="002C6EC7" w:rsidP="002C6EC7">
                      <w:pPr>
                        <w:pStyle w:val="a9"/>
                        <w:ind w:leftChars="0" w:left="36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 xml:space="preserve">　国の</w:t>
                      </w:r>
                      <w:r>
                        <w:rPr>
                          <w:rFonts w:ascii="ＭＳ ゴシック" w:eastAsia="ＭＳ ゴシック" w:hAnsi="ＭＳ ゴシック" w:hint="eastAsia"/>
                          <w:color w:val="000000" w:themeColor="text1"/>
                          <w:szCs w:val="21"/>
                        </w:rPr>
                        <w:t>一時支援金</w:t>
                      </w:r>
                      <w:r>
                        <w:rPr>
                          <w:rFonts w:ascii="ＭＳ ゴシック" w:eastAsia="ＭＳ ゴシック" w:hAnsi="ＭＳ ゴシック"/>
                          <w:color w:val="000000" w:themeColor="text1"/>
                          <w:szCs w:val="21"/>
                        </w:rPr>
                        <w:t>については、下記にお問い合わせください。</w:t>
                      </w:r>
                    </w:p>
                    <w:p w:rsidR="002C6EC7" w:rsidRPr="002C6EC7" w:rsidRDefault="002C6EC7" w:rsidP="002C6EC7">
                      <w:pPr>
                        <w:pStyle w:val="a9"/>
                        <w:ind w:leftChars="0" w:left="360"/>
                        <w:jc w:val="left"/>
                        <w:rPr>
                          <w:rFonts w:ascii="ＭＳ ゴシック" w:eastAsia="ＭＳ ゴシック" w:hAnsi="ＭＳ ゴシック"/>
                          <w:color w:val="000000" w:themeColor="text1"/>
                          <w:szCs w:val="21"/>
                        </w:rPr>
                      </w:pPr>
                    </w:p>
                    <w:p w:rsidR="009B0D83" w:rsidRDefault="009B0D83" w:rsidP="009B0D83">
                      <w:pPr>
                        <w:jc w:val="left"/>
                        <w:rPr>
                          <w:rFonts w:ascii="ＭＳ ゴシック" w:eastAsia="ＭＳ ゴシック" w:hAnsi="ＭＳ ゴシック"/>
                          <w:color w:val="000000" w:themeColor="text1"/>
                          <w:szCs w:val="21"/>
                        </w:rPr>
                      </w:pPr>
                    </w:p>
                    <w:p w:rsidR="009B0D83" w:rsidRDefault="009B0D83" w:rsidP="009B0D83">
                      <w:pPr>
                        <w:jc w:val="left"/>
                        <w:rPr>
                          <w:rFonts w:ascii="ＭＳ ゴシック" w:eastAsia="ＭＳ ゴシック" w:hAnsi="ＭＳ ゴシック"/>
                          <w:color w:val="000000" w:themeColor="text1"/>
                          <w:szCs w:val="21"/>
                        </w:rPr>
                      </w:pPr>
                    </w:p>
                    <w:p w:rsidR="009B0D83" w:rsidRPr="009B0D83" w:rsidRDefault="009B0D83" w:rsidP="009B0D83">
                      <w:pPr>
                        <w:jc w:val="left"/>
                        <w:rPr>
                          <w:rFonts w:ascii="ＭＳ ゴシック" w:eastAsia="ＭＳ ゴシック" w:hAnsi="ＭＳ ゴシック"/>
                          <w:color w:val="000000" w:themeColor="text1"/>
                          <w:szCs w:val="21"/>
                        </w:rPr>
                      </w:pPr>
                    </w:p>
                  </w:txbxContent>
                </v:textbox>
                <w10:wrap anchorx="margin"/>
              </v:rect>
            </w:pict>
          </mc:Fallback>
        </mc:AlternateContent>
      </w:r>
    </w:p>
    <w:p w:rsidR="005C16EB" w:rsidRDefault="005C16EB" w:rsidP="005C16EB">
      <w:pPr>
        <w:pStyle w:val="a9"/>
        <w:ind w:leftChars="0" w:left="420"/>
        <w:rPr>
          <w:rFonts w:ascii="ＭＳ ゴシック" w:eastAsia="ＭＳ ゴシック" w:hAnsi="ＭＳ ゴシック"/>
          <w:b/>
          <w:sz w:val="24"/>
          <w:szCs w:val="24"/>
        </w:rPr>
      </w:pPr>
    </w:p>
    <w:p w:rsidR="005C16EB" w:rsidRDefault="005C16EB" w:rsidP="005C16EB">
      <w:pPr>
        <w:pStyle w:val="a9"/>
        <w:ind w:leftChars="0" w:left="420"/>
        <w:rPr>
          <w:rFonts w:ascii="ＭＳ ゴシック" w:eastAsia="ＭＳ ゴシック" w:hAnsi="ＭＳ ゴシック"/>
          <w:b/>
          <w:sz w:val="24"/>
          <w:szCs w:val="24"/>
        </w:rPr>
      </w:pPr>
    </w:p>
    <w:p w:rsidR="005C16EB" w:rsidRDefault="005C16EB" w:rsidP="005C16EB">
      <w:pPr>
        <w:pStyle w:val="a9"/>
        <w:ind w:leftChars="0" w:left="420"/>
        <w:rPr>
          <w:rFonts w:ascii="ＭＳ ゴシック" w:eastAsia="ＭＳ ゴシック" w:hAnsi="ＭＳ ゴシック"/>
          <w:b/>
          <w:sz w:val="24"/>
          <w:szCs w:val="24"/>
        </w:rPr>
      </w:pPr>
    </w:p>
    <w:p w:rsidR="005C16EB" w:rsidRPr="00915CFC" w:rsidRDefault="005C16EB" w:rsidP="00915CFC">
      <w:pPr>
        <w:pStyle w:val="a9"/>
        <w:ind w:leftChars="0" w:left="420"/>
        <w:rPr>
          <w:rFonts w:ascii="ＭＳ ゴシック" w:eastAsia="ＭＳ ゴシック" w:hAnsi="ＭＳ ゴシック"/>
          <w:b/>
          <w:sz w:val="24"/>
          <w:szCs w:val="24"/>
        </w:rPr>
      </w:pPr>
    </w:p>
    <w:p w:rsidR="002A5403" w:rsidRDefault="002A5403" w:rsidP="005C16EB">
      <w:pPr>
        <w:pStyle w:val="a9"/>
        <w:ind w:leftChars="0" w:left="420"/>
        <w:rPr>
          <w:rFonts w:ascii="ＭＳ ゴシック" w:eastAsia="ＭＳ ゴシック" w:hAnsi="ＭＳ ゴシック"/>
          <w:b/>
          <w:sz w:val="24"/>
          <w:szCs w:val="24"/>
        </w:rPr>
      </w:pPr>
    </w:p>
    <w:p w:rsidR="00E32FD8" w:rsidRPr="002A5403" w:rsidRDefault="00E32FD8" w:rsidP="005C16EB">
      <w:pPr>
        <w:pStyle w:val="a9"/>
        <w:ind w:leftChars="0" w:left="420"/>
        <w:rPr>
          <w:rFonts w:ascii="ＭＳ ゴシック" w:eastAsia="ＭＳ ゴシック" w:hAnsi="ＭＳ ゴシック"/>
          <w:b/>
          <w:sz w:val="24"/>
          <w:szCs w:val="24"/>
        </w:rPr>
      </w:pPr>
    </w:p>
    <w:p w:rsidR="00915CFC" w:rsidRDefault="00915CFC" w:rsidP="005C16EB">
      <w:pPr>
        <w:pStyle w:val="a9"/>
        <w:ind w:leftChars="0" w:left="420"/>
        <w:rPr>
          <w:rFonts w:ascii="ＭＳ ゴシック" w:eastAsia="ＭＳ ゴシック" w:hAnsi="ＭＳ ゴシック"/>
          <w:b/>
          <w:sz w:val="24"/>
          <w:szCs w:val="24"/>
        </w:rPr>
      </w:pPr>
    </w:p>
    <w:p w:rsidR="00915CFC" w:rsidRDefault="00915CFC" w:rsidP="005C16EB">
      <w:pPr>
        <w:pStyle w:val="a9"/>
        <w:ind w:leftChars="0" w:left="420"/>
        <w:rPr>
          <w:rFonts w:ascii="ＭＳ ゴシック" w:eastAsia="ＭＳ ゴシック" w:hAnsi="ＭＳ ゴシック"/>
          <w:b/>
          <w:sz w:val="24"/>
          <w:szCs w:val="24"/>
        </w:rPr>
      </w:pPr>
    </w:p>
    <w:p w:rsidR="00915CFC" w:rsidRDefault="00915CFC"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1307C1" w:rsidRDefault="001307C1" w:rsidP="005C16EB">
      <w:pPr>
        <w:pStyle w:val="a9"/>
        <w:ind w:leftChars="0" w:left="420"/>
        <w:rPr>
          <w:rFonts w:ascii="ＭＳ ゴシック" w:eastAsia="ＭＳ ゴシック" w:hAnsi="ＭＳ ゴシック"/>
          <w:b/>
          <w:sz w:val="24"/>
          <w:szCs w:val="24"/>
        </w:rPr>
      </w:pPr>
    </w:p>
    <w:p w:rsidR="00466673" w:rsidRDefault="009E370B" w:rsidP="005C16EB">
      <w:pPr>
        <w:pStyle w:val="a9"/>
        <w:ind w:leftChars="0" w:left="420"/>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39808" behindDoc="0" locked="0" layoutInCell="1" allowOverlap="1" wp14:anchorId="000A38FA" wp14:editId="23388A64">
                <wp:simplePos x="0" y="0"/>
                <wp:positionH relativeFrom="column">
                  <wp:posOffset>367665</wp:posOffset>
                </wp:positionH>
                <wp:positionV relativeFrom="paragraph">
                  <wp:posOffset>177165</wp:posOffset>
                </wp:positionV>
                <wp:extent cx="5287010" cy="476250"/>
                <wp:effectExtent l="0" t="0" r="27940" b="19050"/>
                <wp:wrapNone/>
                <wp:docPr id="4" name="正方形/長方形 4"/>
                <wp:cNvGraphicFramePr/>
                <a:graphic xmlns:a="http://schemas.openxmlformats.org/drawingml/2006/main">
                  <a:graphicData uri="http://schemas.microsoft.com/office/word/2010/wordprocessingShape">
                    <wps:wsp>
                      <wps:cNvSpPr/>
                      <wps:spPr>
                        <a:xfrm>
                          <a:off x="0" y="0"/>
                          <a:ext cx="5287010" cy="4762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02660" w:rsidRPr="00002660" w:rsidRDefault="00002660" w:rsidP="00002660">
                            <w:pPr>
                              <w:spacing w:line="300" w:lineRule="exact"/>
                              <w:rPr>
                                <w:color w:val="000000" w:themeColor="text1"/>
                                <w:sz w:val="20"/>
                                <w:szCs w:val="20"/>
                              </w:rPr>
                            </w:pPr>
                            <w:r w:rsidRPr="00002660">
                              <w:rPr>
                                <w:rFonts w:hint="eastAsia"/>
                                <w:color w:val="000000" w:themeColor="text1"/>
                                <w:sz w:val="20"/>
                                <w:szCs w:val="20"/>
                              </w:rPr>
                              <w:t>「</w:t>
                            </w:r>
                            <w:r w:rsidR="00D83635">
                              <w:rPr>
                                <w:rFonts w:hint="eastAsia"/>
                                <w:color w:val="000000" w:themeColor="text1"/>
                                <w:sz w:val="20"/>
                                <w:szCs w:val="20"/>
                              </w:rPr>
                              <w:t>一時</w:t>
                            </w:r>
                            <w:r w:rsidR="009B0D83">
                              <w:rPr>
                                <w:rFonts w:hint="eastAsia"/>
                                <w:color w:val="000000" w:themeColor="text1"/>
                                <w:sz w:val="20"/>
                                <w:szCs w:val="20"/>
                              </w:rPr>
                              <w:t>支援</w:t>
                            </w:r>
                            <w:r w:rsidR="00D83635">
                              <w:rPr>
                                <w:rFonts w:hint="eastAsia"/>
                                <w:color w:val="000000" w:themeColor="text1"/>
                                <w:sz w:val="20"/>
                                <w:szCs w:val="20"/>
                              </w:rPr>
                              <w:t>金</w:t>
                            </w:r>
                            <w:r w:rsidR="009B0D83">
                              <w:rPr>
                                <w:rFonts w:hint="eastAsia"/>
                                <w:color w:val="000000" w:themeColor="text1"/>
                                <w:sz w:val="20"/>
                                <w:szCs w:val="20"/>
                              </w:rPr>
                              <w:t>事務局</w:t>
                            </w:r>
                            <w:r w:rsidR="009B0D83">
                              <w:rPr>
                                <w:color w:val="000000" w:themeColor="text1"/>
                                <w:sz w:val="20"/>
                                <w:szCs w:val="20"/>
                              </w:rPr>
                              <w:t xml:space="preserve">　相談窓口</w:t>
                            </w:r>
                            <w:r w:rsidRPr="00002660">
                              <w:rPr>
                                <w:color w:val="000000" w:themeColor="text1"/>
                                <w:sz w:val="20"/>
                                <w:szCs w:val="20"/>
                              </w:rPr>
                              <w:t>」</w:t>
                            </w:r>
                          </w:p>
                          <w:p w:rsidR="00002660" w:rsidRPr="00002660" w:rsidRDefault="00002660" w:rsidP="00002660">
                            <w:pPr>
                              <w:spacing w:line="300" w:lineRule="exact"/>
                              <w:rPr>
                                <w:color w:val="000000" w:themeColor="text1"/>
                                <w:sz w:val="20"/>
                                <w:szCs w:val="20"/>
                              </w:rPr>
                            </w:pPr>
                            <w:r w:rsidRPr="00002660">
                              <w:rPr>
                                <w:rFonts w:hint="eastAsia"/>
                                <w:color w:val="000000" w:themeColor="text1"/>
                                <w:sz w:val="20"/>
                                <w:szCs w:val="20"/>
                              </w:rPr>
                              <w:t>直通番号</w:t>
                            </w:r>
                            <w:r>
                              <w:rPr>
                                <w:rFonts w:hint="eastAsia"/>
                                <w:color w:val="000000" w:themeColor="text1"/>
                                <w:sz w:val="20"/>
                                <w:szCs w:val="20"/>
                              </w:rPr>
                              <w:t>：０１２０－</w:t>
                            </w:r>
                            <w:r w:rsidR="009B0D83">
                              <w:rPr>
                                <w:rFonts w:hint="eastAsia"/>
                                <w:color w:val="000000" w:themeColor="text1"/>
                                <w:sz w:val="20"/>
                                <w:szCs w:val="20"/>
                              </w:rPr>
                              <w:t>２１１</w:t>
                            </w:r>
                            <w:r w:rsidR="004528A0">
                              <w:rPr>
                                <w:rFonts w:hint="eastAsia"/>
                                <w:color w:val="000000" w:themeColor="text1"/>
                                <w:sz w:val="20"/>
                                <w:szCs w:val="20"/>
                              </w:rPr>
                              <w:t>－</w:t>
                            </w:r>
                            <w:r w:rsidR="009B0D83">
                              <w:rPr>
                                <w:rFonts w:hint="eastAsia"/>
                                <w:color w:val="000000" w:themeColor="text1"/>
                                <w:sz w:val="20"/>
                                <w:szCs w:val="20"/>
                              </w:rPr>
                              <w:t>２４０</w:t>
                            </w:r>
                            <w:r w:rsidR="004528A0">
                              <w:rPr>
                                <w:color w:val="000000" w:themeColor="text1"/>
                                <w:sz w:val="20"/>
                                <w:szCs w:val="20"/>
                              </w:rPr>
                              <w:t xml:space="preserve">　ＩＰ電話専用回線：０３－</w:t>
                            </w:r>
                            <w:r w:rsidR="009B0D83">
                              <w:rPr>
                                <w:rFonts w:hint="eastAsia"/>
                                <w:color w:val="000000" w:themeColor="text1"/>
                                <w:sz w:val="20"/>
                                <w:szCs w:val="20"/>
                              </w:rPr>
                              <w:t>６６２９</w:t>
                            </w:r>
                            <w:r w:rsidR="004528A0">
                              <w:rPr>
                                <w:color w:val="000000" w:themeColor="text1"/>
                                <w:sz w:val="20"/>
                                <w:szCs w:val="20"/>
                              </w:rPr>
                              <w:t>－</w:t>
                            </w:r>
                            <w:r w:rsidR="009B0D83">
                              <w:rPr>
                                <w:rFonts w:hint="eastAsia"/>
                                <w:color w:val="000000" w:themeColor="text1"/>
                                <w:sz w:val="20"/>
                                <w:szCs w:val="20"/>
                              </w:rPr>
                              <w:t>０４７９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38FA" id="正方形/長方形 4" o:spid="_x0000_s1028" style="position:absolute;left:0;text-align:left;margin-left:28.95pt;margin-top:13.95pt;width:416.3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" filled="f" strokecolor="black [3213]" strokeweight="1pt">
                <v:stroke dashstyle="1 1"/>
                <v:textbox>
                  <w:txbxContent>
                    <w:p w:rsidR="00002660" w:rsidRPr="00002660" w:rsidRDefault="00002660" w:rsidP="00002660">
                      <w:pPr>
                        <w:spacing w:line="300" w:lineRule="exact"/>
                        <w:rPr>
                          <w:color w:val="000000" w:themeColor="text1"/>
                          <w:sz w:val="20"/>
                          <w:szCs w:val="20"/>
                        </w:rPr>
                      </w:pPr>
                      <w:r w:rsidRPr="00002660">
                        <w:rPr>
                          <w:rFonts w:hint="eastAsia"/>
                          <w:color w:val="000000" w:themeColor="text1"/>
                          <w:sz w:val="20"/>
                          <w:szCs w:val="20"/>
                        </w:rPr>
                        <w:t>「</w:t>
                      </w:r>
                      <w:r w:rsidR="00D83635">
                        <w:rPr>
                          <w:rFonts w:hint="eastAsia"/>
                          <w:color w:val="000000" w:themeColor="text1"/>
                          <w:sz w:val="20"/>
                          <w:szCs w:val="20"/>
                        </w:rPr>
                        <w:t>一時</w:t>
                      </w:r>
                      <w:r w:rsidR="009B0D83">
                        <w:rPr>
                          <w:rFonts w:hint="eastAsia"/>
                          <w:color w:val="000000" w:themeColor="text1"/>
                          <w:sz w:val="20"/>
                          <w:szCs w:val="20"/>
                        </w:rPr>
                        <w:t>支援</w:t>
                      </w:r>
                      <w:r w:rsidR="00D83635">
                        <w:rPr>
                          <w:rFonts w:hint="eastAsia"/>
                          <w:color w:val="000000" w:themeColor="text1"/>
                          <w:sz w:val="20"/>
                          <w:szCs w:val="20"/>
                        </w:rPr>
                        <w:t>金</w:t>
                      </w:r>
                      <w:r w:rsidR="009B0D83">
                        <w:rPr>
                          <w:rFonts w:hint="eastAsia"/>
                          <w:color w:val="000000" w:themeColor="text1"/>
                          <w:sz w:val="20"/>
                          <w:szCs w:val="20"/>
                        </w:rPr>
                        <w:t>事務局</w:t>
                      </w:r>
                      <w:r w:rsidR="009B0D83">
                        <w:rPr>
                          <w:color w:val="000000" w:themeColor="text1"/>
                          <w:sz w:val="20"/>
                          <w:szCs w:val="20"/>
                        </w:rPr>
                        <w:t xml:space="preserve">　相談窓口</w:t>
                      </w:r>
                      <w:r w:rsidRPr="00002660">
                        <w:rPr>
                          <w:color w:val="000000" w:themeColor="text1"/>
                          <w:sz w:val="20"/>
                          <w:szCs w:val="20"/>
                        </w:rPr>
                        <w:t>」</w:t>
                      </w:r>
                    </w:p>
                    <w:p w:rsidR="00002660" w:rsidRPr="00002660" w:rsidRDefault="00002660" w:rsidP="00002660">
                      <w:pPr>
                        <w:spacing w:line="300" w:lineRule="exact"/>
                        <w:rPr>
                          <w:color w:val="000000" w:themeColor="text1"/>
                          <w:sz w:val="20"/>
                          <w:szCs w:val="20"/>
                        </w:rPr>
                      </w:pPr>
                      <w:r w:rsidRPr="00002660">
                        <w:rPr>
                          <w:rFonts w:hint="eastAsia"/>
                          <w:color w:val="000000" w:themeColor="text1"/>
                          <w:sz w:val="20"/>
                          <w:szCs w:val="20"/>
                        </w:rPr>
                        <w:t>直通番号</w:t>
                      </w:r>
                      <w:r>
                        <w:rPr>
                          <w:rFonts w:hint="eastAsia"/>
                          <w:color w:val="000000" w:themeColor="text1"/>
                          <w:sz w:val="20"/>
                          <w:szCs w:val="20"/>
                        </w:rPr>
                        <w:t>：０１２０－</w:t>
                      </w:r>
                      <w:r w:rsidR="009B0D83">
                        <w:rPr>
                          <w:rFonts w:hint="eastAsia"/>
                          <w:color w:val="000000" w:themeColor="text1"/>
                          <w:sz w:val="20"/>
                          <w:szCs w:val="20"/>
                        </w:rPr>
                        <w:t>２１１</w:t>
                      </w:r>
                      <w:r w:rsidR="004528A0">
                        <w:rPr>
                          <w:rFonts w:hint="eastAsia"/>
                          <w:color w:val="000000" w:themeColor="text1"/>
                          <w:sz w:val="20"/>
                          <w:szCs w:val="20"/>
                        </w:rPr>
                        <w:t>－</w:t>
                      </w:r>
                      <w:r w:rsidR="009B0D83">
                        <w:rPr>
                          <w:rFonts w:hint="eastAsia"/>
                          <w:color w:val="000000" w:themeColor="text1"/>
                          <w:sz w:val="20"/>
                          <w:szCs w:val="20"/>
                        </w:rPr>
                        <w:t>２４０</w:t>
                      </w:r>
                      <w:r w:rsidR="004528A0">
                        <w:rPr>
                          <w:color w:val="000000" w:themeColor="text1"/>
                          <w:sz w:val="20"/>
                          <w:szCs w:val="20"/>
                        </w:rPr>
                        <w:t xml:space="preserve">　ＩＰ電話専用回線：０３－</w:t>
                      </w:r>
                      <w:r w:rsidR="009B0D83">
                        <w:rPr>
                          <w:rFonts w:hint="eastAsia"/>
                          <w:color w:val="000000" w:themeColor="text1"/>
                          <w:sz w:val="20"/>
                          <w:szCs w:val="20"/>
                        </w:rPr>
                        <w:t>６６２９</w:t>
                      </w:r>
                      <w:r w:rsidR="004528A0">
                        <w:rPr>
                          <w:color w:val="000000" w:themeColor="text1"/>
                          <w:sz w:val="20"/>
                          <w:szCs w:val="20"/>
                        </w:rPr>
                        <w:t>－</w:t>
                      </w:r>
                      <w:r w:rsidR="009B0D83">
                        <w:rPr>
                          <w:rFonts w:hint="eastAsia"/>
                          <w:color w:val="000000" w:themeColor="text1"/>
                          <w:sz w:val="20"/>
                          <w:szCs w:val="20"/>
                        </w:rPr>
                        <w:t>０４７９</w:t>
                      </w:r>
                    </w:p>
                  </w:txbxContent>
                </v:textbox>
              </v:rect>
            </w:pict>
          </mc:Fallback>
        </mc:AlternateContent>
      </w:r>
    </w:p>
    <w:p w:rsidR="00466673" w:rsidRDefault="00466673" w:rsidP="005C16EB">
      <w:pPr>
        <w:pStyle w:val="a9"/>
        <w:ind w:leftChars="0" w:left="420"/>
        <w:rPr>
          <w:rFonts w:ascii="ＭＳ ゴシック" w:eastAsia="ＭＳ ゴシック" w:hAnsi="ＭＳ ゴシック"/>
          <w:b/>
          <w:sz w:val="24"/>
          <w:szCs w:val="24"/>
        </w:rPr>
      </w:pPr>
    </w:p>
    <w:p w:rsidR="00466673" w:rsidRDefault="00466673" w:rsidP="005C16EB">
      <w:pPr>
        <w:pStyle w:val="a9"/>
        <w:ind w:leftChars="0" w:left="420"/>
        <w:rPr>
          <w:rFonts w:ascii="ＭＳ ゴシック" w:eastAsia="ＭＳ ゴシック" w:hAnsi="ＭＳ ゴシック"/>
          <w:b/>
          <w:sz w:val="24"/>
          <w:szCs w:val="24"/>
        </w:rPr>
      </w:pPr>
    </w:p>
    <w:p w:rsidR="006F1252" w:rsidRDefault="00022394" w:rsidP="005C16EB">
      <w:pPr>
        <w:pStyle w:val="a9"/>
        <w:ind w:leftChars="0" w:left="420"/>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8890</wp:posOffset>
                </wp:positionH>
                <wp:positionV relativeFrom="paragraph">
                  <wp:posOffset>51435</wp:posOffset>
                </wp:positionV>
                <wp:extent cx="6002655" cy="349250"/>
                <wp:effectExtent l="0" t="0" r="17145" b="12700"/>
                <wp:wrapNone/>
                <wp:docPr id="8" name="正方形/長方形 8"/>
                <wp:cNvGraphicFramePr/>
                <a:graphic xmlns:a="http://schemas.openxmlformats.org/drawingml/2006/main">
                  <a:graphicData uri="http://schemas.microsoft.com/office/word/2010/wordprocessingShape">
                    <wps:wsp>
                      <wps:cNvSpPr/>
                      <wps:spPr>
                        <a:xfrm>
                          <a:off x="0" y="0"/>
                          <a:ext cx="6002655" cy="349250"/>
                        </a:xfrm>
                        <a:prstGeom prst="rect">
                          <a:avLst/>
                        </a:prstGeom>
                        <a:solidFill>
                          <a:schemeClr val="accent1">
                            <a:lumMod val="7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403" w:rsidRPr="002A5403" w:rsidRDefault="002A5403" w:rsidP="002A5403">
                            <w:pPr>
                              <w:spacing w:line="280" w:lineRule="exact"/>
                              <w:jc w:val="center"/>
                              <w:rPr>
                                <w:rFonts w:ascii="ＭＳ ゴシック" w:eastAsia="ＭＳ ゴシック" w:hAnsi="ＭＳ ゴシック"/>
                                <w:b/>
                                <w:sz w:val="28"/>
                                <w:szCs w:val="28"/>
                              </w:rPr>
                            </w:pPr>
                            <w:r w:rsidRPr="002A5403">
                              <w:rPr>
                                <w:rFonts w:ascii="ＭＳ ゴシック" w:eastAsia="ＭＳ ゴシック" w:hAnsi="ＭＳ ゴシック" w:hint="eastAsia"/>
                                <w:b/>
                                <w:sz w:val="28"/>
                                <w:szCs w:val="28"/>
                              </w:rPr>
                              <w:t>よくあるお問合せ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9" style="position:absolute;left:0;text-align:left;margin-left:.7pt;margin-top:4.05pt;width:472.65pt;height:2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" fillcolor="#2e74b5 [2404]" strokecolor="#002060" strokeweight="1pt">
                <v:textbox>
                  <w:txbxContent>
                    <w:p w:rsidR="002A5403" w:rsidRPr="002A5403" w:rsidRDefault="002A5403" w:rsidP="002A5403">
                      <w:pPr>
                        <w:spacing w:line="280" w:lineRule="exact"/>
                        <w:jc w:val="center"/>
                        <w:rPr>
                          <w:rFonts w:ascii="ＭＳ ゴシック" w:eastAsia="ＭＳ ゴシック" w:hAnsi="ＭＳ ゴシック"/>
                          <w:b/>
                          <w:sz w:val="28"/>
                          <w:szCs w:val="28"/>
                        </w:rPr>
                      </w:pPr>
                      <w:r w:rsidRPr="002A5403">
                        <w:rPr>
                          <w:rFonts w:ascii="ＭＳ ゴシック" w:eastAsia="ＭＳ ゴシック" w:hAnsi="ＭＳ ゴシック" w:hint="eastAsia"/>
                          <w:b/>
                          <w:sz w:val="28"/>
                          <w:szCs w:val="28"/>
                        </w:rPr>
                        <w:t>よくあるお問合せ</w:t>
                      </w:r>
                    </w:p>
                  </w:txbxContent>
                </v:textbox>
              </v:rect>
            </w:pict>
          </mc:Fallback>
        </mc:AlternateContent>
      </w:r>
    </w:p>
    <w:p w:rsidR="00022394" w:rsidRDefault="00022394" w:rsidP="005C16EB">
      <w:pPr>
        <w:pStyle w:val="a9"/>
        <w:ind w:leftChars="0" w:left="420"/>
        <w:rPr>
          <w:rFonts w:ascii="ＭＳ ゴシック" w:eastAsia="ＭＳ ゴシック" w:hAnsi="ＭＳ ゴシック"/>
          <w:b/>
          <w:sz w:val="24"/>
          <w:szCs w:val="24"/>
        </w:rPr>
      </w:pPr>
    </w:p>
    <w:p w:rsidR="00BE3491" w:rsidRPr="00776336" w:rsidRDefault="00946B0D" w:rsidP="00BE3491">
      <w:pPr>
        <w:pStyle w:val="a9"/>
        <w:ind w:leftChars="200" w:left="64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Ｑ　売上が５０％以上減少しているが、国の一時支援金と市の助成金のどちらを申請すればいいですか</w:t>
      </w:r>
      <w:r w:rsidR="00DD5E7C">
        <w:rPr>
          <w:rFonts w:ascii="ＭＳ ゴシック" w:eastAsia="ＭＳ ゴシック" w:hAnsi="ＭＳ ゴシック" w:hint="eastAsia"/>
          <w:b/>
          <w:sz w:val="22"/>
        </w:rPr>
        <w:t>？</w:t>
      </w:r>
    </w:p>
    <w:p w:rsidR="00BE3491" w:rsidRDefault="00BE3491" w:rsidP="00530A37">
      <w:pPr>
        <w:pStyle w:val="a9"/>
        <w:ind w:leftChars="200" w:left="640" w:hangingChars="100" w:hanging="220"/>
        <w:rPr>
          <w:rFonts w:ascii="ＭＳ ゴシック" w:eastAsia="ＭＳ ゴシック" w:hAnsi="ＭＳ ゴシック"/>
          <w:sz w:val="22"/>
        </w:rPr>
      </w:pPr>
      <w:r w:rsidRPr="00776336">
        <w:rPr>
          <w:rFonts w:ascii="ＭＳ ゴシック" w:eastAsia="ＭＳ ゴシック" w:hAnsi="ＭＳ ゴシック" w:hint="eastAsia"/>
          <w:sz w:val="22"/>
        </w:rPr>
        <w:t>Ａ　市の助成金は、国の「</w:t>
      </w:r>
      <w:r w:rsidR="009B6AF9" w:rsidRPr="00776336">
        <w:rPr>
          <w:rFonts w:ascii="ＭＳ ゴシック" w:eastAsia="ＭＳ ゴシック" w:hAnsi="ＭＳ ゴシック" w:hint="eastAsia"/>
          <w:sz w:val="22"/>
        </w:rPr>
        <w:t>一時</w:t>
      </w:r>
      <w:r w:rsidR="00E32FD8" w:rsidRPr="00776336">
        <w:rPr>
          <w:rFonts w:ascii="ＭＳ ゴシック" w:eastAsia="ＭＳ ゴシック" w:hAnsi="ＭＳ ゴシック" w:hint="eastAsia"/>
          <w:sz w:val="22"/>
        </w:rPr>
        <w:t>支援</w:t>
      </w:r>
      <w:r w:rsidR="009B6AF9" w:rsidRPr="00776336">
        <w:rPr>
          <w:rFonts w:ascii="ＭＳ ゴシック" w:eastAsia="ＭＳ ゴシック" w:hAnsi="ＭＳ ゴシック" w:hint="eastAsia"/>
          <w:sz w:val="22"/>
        </w:rPr>
        <w:t>金</w:t>
      </w:r>
      <w:r w:rsidRPr="00776336">
        <w:rPr>
          <w:rFonts w:ascii="ＭＳ ゴシック" w:eastAsia="ＭＳ ゴシック" w:hAnsi="ＭＳ ゴシック" w:hint="eastAsia"/>
          <w:sz w:val="22"/>
        </w:rPr>
        <w:t>」を補完する制度です。</w:t>
      </w:r>
      <w:r w:rsidR="00946B0D">
        <w:rPr>
          <w:rFonts w:ascii="ＭＳ ゴシック" w:eastAsia="ＭＳ ゴシック" w:hAnsi="ＭＳ ゴシック" w:hint="eastAsia"/>
          <w:sz w:val="22"/>
        </w:rPr>
        <w:t>緊急事態宣言に伴い</w:t>
      </w:r>
      <w:r w:rsidRPr="00776336">
        <w:rPr>
          <w:rFonts w:ascii="ＭＳ ゴシック" w:eastAsia="ＭＳ ゴシック" w:hAnsi="ＭＳ ゴシック" w:hint="eastAsia"/>
          <w:sz w:val="22"/>
        </w:rPr>
        <w:t>売上</w:t>
      </w:r>
      <w:r w:rsidR="00946B0D">
        <w:rPr>
          <w:rFonts w:ascii="ＭＳ ゴシック" w:eastAsia="ＭＳ ゴシック" w:hAnsi="ＭＳ ゴシック" w:hint="eastAsia"/>
          <w:sz w:val="22"/>
        </w:rPr>
        <w:t>が</w:t>
      </w:r>
      <w:r w:rsidRPr="00776336">
        <w:rPr>
          <w:rFonts w:ascii="ＭＳ ゴシック" w:eastAsia="ＭＳ ゴシック" w:hAnsi="ＭＳ ゴシック" w:hint="eastAsia"/>
          <w:sz w:val="22"/>
        </w:rPr>
        <w:t>５０％</w:t>
      </w:r>
      <w:r w:rsidR="00946B0D">
        <w:rPr>
          <w:rFonts w:ascii="ＭＳ ゴシック" w:eastAsia="ＭＳ ゴシック" w:hAnsi="ＭＳ ゴシック" w:hint="eastAsia"/>
          <w:sz w:val="22"/>
        </w:rPr>
        <w:t>以上減少している等、国の一時支援金の給付要件を満たす可能性がある場合は、まずは、</w:t>
      </w:r>
      <w:r w:rsidRPr="00776336">
        <w:rPr>
          <w:rFonts w:ascii="ＭＳ ゴシック" w:eastAsia="ＭＳ ゴシック" w:hAnsi="ＭＳ ゴシック" w:hint="eastAsia"/>
          <w:sz w:val="22"/>
        </w:rPr>
        <w:t>国の</w:t>
      </w:r>
      <w:r w:rsidR="009B6AF9" w:rsidRPr="00776336">
        <w:rPr>
          <w:rFonts w:ascii="ＭＳ ゴシック" w:eastAsia="ＭＳ ゴシック" w:hAnsi="ＭＳ ゴシック" w:hint="eastAsia"/>
          <w:sz w:val="22"/>
        </w:rPr>
        <w:t>一時</w:t>
      </w:r>
      <w:r w:rsidR="00E32FD8" w:rsidRPr="00776336">
        <w:rPr>
          <w:rFonts w:ascii="ＭＳ ゴシック" w:eastAsia="ＭＳ ゴシック" w:hAnsi="ＭＳ ゴシック" w:hint="eastAsia"/>
          <w:sz w:val="22"/>
        </w:rPr>
        <w:t>支援</w:t>
      </w:r>
      <w:r w:rsidR="009B6AF9" w:rsidRPr="00776336">
        <w:rPr>
          <w:rFonts w:ascii="ＭＳ ゴシック" w:eastAsia="ＭＳ ゴシック" w:hAnsi="ＭＳ ゴシック" w:hint="eastAsia"/>
          <w:sz w:val="22"/>
        </w:rPr>
        <w:t>金</w:t>
      </w:r>
      <w:r w:rsidR="00390460" w:rsidRPr="00776336">
        <w:rPr>
          <w:rFonts w:ascii="ＭＳ ゴシック" w:eastAsia="ＭＳ ゴシック" w:hAnsi="ＭＳ ゴシック" w:hint="eastAsia"/>
          <w:sz w:val="22"/>
        </w:rPr>
        <w:t>事務局相談窓口（0120</w:t>
      </w:r>
      <w:r w:rsidR="00D147D3" w:rsidRPr="00776336">
        <w:rPr>
          <w:rFonts w:ascii="ＭＳ ゴシック" w:eastAsia="ＭＳ ゴシック" w:hAnsi="ＭＳ ゴシック" w:hint="eastAsia"/>
          <w:sz w:val="22"/>
        </w:rPr>
        <w:t>-211-240）へご相談</w:t>
      </w:r>
      <w:r w:rsidRPr="00776336">
        <w:rPr>
          <w:rFonts w:ascii="ＭＳ ゴシック" w:eastAsia="ＭＳ ゴシック" w:hAnsi="ＭＳ ゴシック" w:hint="eastAsia"/>
          <w:sz w:val="22"/>
        </w:rPr>
        <w:t>ください。</w:t>
      </w:r>
    </w:p>
    <w:p w:rsidR="00946B0D" w:rsidRPr="00946B0D" w:rsidRDefault="00946B0D" w:rsidP="00530A37">
      <w:pPr>
        <w:pStyle w:val="a9"/>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なお、新型コロナウイルス感染症の影響を受けながらも、国の一時金の支払対象とならない場合は、市の助成金対象となる可能性がありますので、下記までご連絡ください。</w:t>
      </w:r>
    </w:p>
    <w:p w:rsidR="00534B08" w:rsidRPr="00530A37" w:rsidRDefault="00534B08" w:rsidP="00BE3491">
      <w:pPr>
        <w:pStyle w:val="a9"/>
        <w:ind w:leftChars="200" w:left="641" w:hangingChars="100" w:hanging="221"/>
        <w:rPr>
          <w:rFonts w:ascii="ＭＳ ゴシック" w:eastAsia="ＭＳ ゴシック" w:hAnsi="ＭＳ ゴシック"/>
          <w:b/>
          <w:sz w:val="22"/>
        </w:rPr>
      </w:pPr>
    </w:p>
    <w:p w:rsidR="00A1570F" w:rsidRPr="00776336" w:rsidRDefault="00D147D3" w:rsidP="00A1570F">
      <w:pPr>
        <w:pStyle w:val="a9"/>
        <w:ind w:leftChars="200" w:left="641" w:hangingChars="100" w:hanging="221"/>
        <w:rPr>
          <w:rFonts w:ascii="ＭＳ ゴシック" w:eastAsia="ＭＳ ゴシック" w:hAnsi="ＭＳ ゴシック"/>
          <w:b/>
          <w:sz w:val="22"/>
        </w:rPr>
      </w:pPr>
      <w:r w:rsidRPr="00776336">
        <w:rPr>
          <w:rFonts w:ascii="ＭＳ ゴシック" w:eastAsia="ＭＳ ゴシック" w:hAnsi="ＭＳ ゴシック" w:hint="eastAsia"/>
          <w:b/>
          <w:sz w:val="22"/>
        </w:rPr>
        <w:t xml:space="preserve">Ｑ　</w:t>
      </w:r>
      <w:r w:rsidR="00516DC0" w:rsidRPr="00776336">
        <w:rPr>
          <w:rFonts w:ascii="ＭＳ ゴシック" w:eastAsia="ＭＳ ゴシック" w:hAnsi="ＭＳ ゴシック" w:hint="eastAsia"/>
          <w:b/>
          <w:sz w:val="22"/>
        </w:rPr>
        <w:t>飲食店の営業時間</w:t>
      </w:r>
      <w:r w:rsidRPr="00776336">
        <w:rPr>
          <w:rFonts w:ascii="ＭＳ ゴシック" w:eastAsia="ＭＳ ゴシック" w:hAnsi="ＭＳ ゴシック" w:hint="eastAsia"/>
          <w:b/>
          <w:sz w:val="22"/>
        </w:rPr>
        <w:t>短縮要請に応じなかったため、県の</w:t>
      </w:r>
      <w:r w:rsidR="00516DC0" w:rsidRPr="00776336">
        <w:rPr>
          <w:rFonts w:ascii="ＭＳ ゴシック" w:eastAsia="ＭＳ ゴシック" w:hAnsi="ＭＳ ゴシック" w:hint="eastAsia"/>
          <w:b/>
          <w:sz w:val="22"/>
        </w:rPr>
        <w:t>時短</w:t>
      </w:r>
      <w:r w:rsidRPr="00776336">
        <w:rPr>
          <w:rFonts w:ascii="ＭＳ ゴシック" w:eastAsia="ＭＳ ゴシック" w:hAnsi="ＭＳ ゴシック" w:hint="eastAsia"/>
          <w:b/>
          <w:sz w:val="22"/>
        </w:rPr>
        <w:t>協力金を受給できなかったが、</w:t>
      </w:r>
      <w:r w:rsidR="00516DC0" w:rsidRPr="00776336">
        <w:rPr>
          <w:rFonts w:ascii="ＭＳ ゴシック" w:eastAsia="ＭＳ ゴシック" w:hAnsi="ＭＳ ゴシック" w:hint="eastAsia"/>
          <w:b/>
          <w:sz w:val="22"/>
        </w:rPr>
        <w:t>地元事業者緊急支援助成金の対象になりますか</w:t>
      </w:r>
      <w:r w:rsidR="00A1570F" w:rsidRPr="00776336">
        <w:rPr>
          <w:rFonts w:ascii="ＭＳ ゴシック" w:eastAsia="ＭＳ ゴシック" w:hAnsi="ＭＳ ゴシック" w:hint="eastAsia"/>
          <w:b/>
          <w:sz w:val="22"/>
        </w:rPr>
        <w:t>？</w:t>
      </w:r>
    </w:p>
    <w:p w:rsidR="007332D0" w:rsidRDefault="00A1570F" w:rsidP="00BE3491">
      <w:pPr>
        <w:pStyle w:val="a9"/>
        <w:ind w:leftChars="200" w:left="640" w:hangingChars="100" w:hanging="220"/>
        <w:rPr>
          <w:rFonts w:ascii="ＭＳ ゴシック" w:eastAsia="ＭＳ ゴシック" w:hAnsi="ＭＳ ゴシック"/>
          <w:sz w:val="22"/>
        </w:rPr>
      </w:pPr>
      <w:r w:rsidRPr="00776336">
        <w:rPr>
          <w:rFonts w:ascii="ＭＳ ゴシック" w:eastAsia="ＭＳ ゴシック" w:hAnsi="ＭＳ ゴシック" w:hint="eastAsia"/>
          <w:sz w:val="22"/>
        </w:rPr>
        <w:t xml:space="preserve">Ａ　</w:t>
      </w:r>
      <w:r w:rsidR="00516DC0" w:rsidRPr="00776336">
        <w:rPr>
          <w:rFonts w:ascii="ＭＳ ゴシック" w:eastAsia="ＭＳ ゴシック" w:hAnsi="ＭＳ ゴシック" w:hint="eastAsia"/>
          <w:sz w:val="22"/>
        </w:rPr>
        <w:t>県の時短協力金の支払い対象となっている飲食店等は、市の</w:t>
      </w:r>
      <w:r w:rsidR="002C6EC7" w:rsidRPr="00776336">
        <w:rPr>
          <w:rFonts w:ascii="ＭＳ ゴシック" w:eastAsia="ＭＳ ゴシック" w:hAnsi="ＭＳ ゴシック" w:hint="eastAsia"/>
          <w:sz w:val="22"/>
        </w:rPr>
        <w:t>助成</w:t>
      </w:r>
      <w:r w:rsidR="00516DC0" w:rsidRPr="00776336">
        <w:rPr>
          <w:rFonts w:ascii="ＭＳ ゴシック" w:eastAsia="ＭＳ ゴシック" w:hAnsi="ＭＳ ゴシック" w:hint="eastAsia"/>
          <w:sz w:val="22"/>
        </w:rPr>
        <w:t>金の申請はできません</w:t>
      </w:r>
      <w:r w:rsidRPr="00776336">
        <w:rPr>
          <w:rFonts w:ascii="ＭＳ ゴシック" w:eastAsia="ＭＳ ゴシック" w:hAnsi="ＭＳ ゴシック" w:hint="eastAsia"/>
          <w:sz w:val="22"/>
        </w:rPr>
        <w:t>。</w:t>
      </w:r>
    </w:p>
    <w:p w:rsidR="00533C91" w:rsidRDefault="00533C91" w:rsidP="00BE3491">
      <w:pPr>
        <w:pStyle w:val="a9"/>
        <w:ind w:leftChars="200" w:left="640" w:hangingChars="100" w:hanging="220"/>
        <w:rPr>
          <w:rFonts w:ascii="ＭＳ ゴシック" w:eastAsia="ＭＳ ゴシック" w:hAnsi="ＭＳ ゴシック"/>
          <w:sz w:val="22"/>
        </w:rPr>
      </w:pPr>
    </w:p>
    <w:p w:rsidR="00533C91" w:rsidRDefault="00533C91" w:rsidP="00BE3491">
      <w:pPr>
        <w:pStyle w:val="a9"/>
        <w:ind w:leftChars="200" w:left="640" w:hangingChars="100" w:hanging="220"/>
        <w:rPr>
          <w:rFonts w:ascii="ＭＳ ゴシック" w:eastAsia="ＭＳ ゴシック" w:hAnsi="ＭＳ ゴシック"/>
          <w:sz w:val="22"/>
        </w:rPr>
      </w:pPr>
    </w:p>
    <w:p w:rsidR="00533C91" w:rsidRDefault="00533C91" w:rsidP="00BE3491">
      <w:pPr>
        <w:pStyle w:val="a9"/>
        <w:ind w:leftChars="200" w:left="640" w:hangingChars="100" w:hanging="220"/>
        <w:rPr>
          <w:rFonts w:ascii="ＭＳ ゴシック" w:eastAsia="ＭＳ ゴシック" w:hAnsi="ＭＳ ゴシック"/>
          <w:sz w:val="22"/>
        </w:rPr>
      </w:pPr>
    </w:p>
    <w:p w:rsidR="00533C91" w:rsidRDefault="00533C91" w:rsidP="00BE3491">
      <w:pPr>
        <w:pStyle w:val="a9"/>
        <w:ind w:leftChars="200" w:left="640" w:hangingChars="100" w:hanging="220"/>
        <w:rPr>
          <w:rFonts w:ascii="ＭＳ ゴシック" w:eastAsia="ＭＳ ゴシック" w:hAnsi="ＭＳ ゴシック"/>
          <w:sz w:val="22"/>
        </w:rPr>
      </w:pPr>
    </w:p>
    <w:p w:rsidR="00533C91" w:rsidRDefault="00533C91" w:rsidP="00BE3491">
      <w:pPr>
        <w:pStyle w:val="a9"/>
        <w:ind w:leftChars="200" w:left="630" w:hangingChars="100" w:hanging="210"/>
        <w:rPr>
          <w:rFonts w:ascii="ＭＳ ゴシック" w:eastAsia="ＭＳ ゴシック" w:hAnsi="ＭＳ ゴシック"/>
          <w:sz w:val="22"/>
        </w:rPr>
      </w:pPr>
      <w:r w:rsidRPr="00776336">
        <w:rPr>
          <w:noProof/>
        </w:rPr>
        <mc:AlternateContent>
          <mc:Choice Requires="wps">
            <w:drawing>
              <wp:anchor distT="0" distB="0" distL="114300" distR="114300" simplePos="0" relativeHeight="251657728" behindDoc="0" locked="0" layoutInCell="1" allowOverlap="1" wp14:anchorId="5493D125" wp14:editId="45CB54FA">
                <wp:simplePos x="0" y="0"/>
                <wp:positionH relativeFrom="margin">
                  <wp:posOffset>3622040</wp:posOffset>
                </wp:positionH>
                <wp:positionV relativeFrom="paragraph">
                  <wp:posOffset>22860</wp:posOffset>
                </wp:positionV>
                <wp:extent cx="2480807" cy="1136401"/>
                <wp:effectExtent l="0" t="0" r="15240" b="26035"/>
                <wp:wrapNone/>
                <wp:docPr id="10" name="正方形/長方形 10"/>
                <wp:cNvGraphicFramePr/>
                <a:graphic xmlns:a="http://schemas.openxmlformats.org/drawingml/2006/main">
                  <a:graphicData uri="http://schemas.microsoft.com/office/word/2010/wordprocessingShape">
                    <wps:wsp>
                      <wps:cNvSpPr/>
                      <wps:spPr>
                        <a:xfrm>
                          <a:off x="0" y="0"/>
                          <a:ext cx="2480807" cy="1136401"/>
                        </a:xfrm>
                        <a:prstGeom prst="rect">
                          <a:avLst/>
                        </a:prstGeom>
                        <a:noFill/>
                        <a:ln w="12700" cap="flat" cmpd="sng" algn="ctr">
                          <a:solidFill>
                            <a:sysClr val="windowText" lastClr="000000"/>
                          </a:solidFill>
                          <a:prstDash val="solid"/>
                          <a:miter lim="800000"/>
                        </a:ln>
                        <a:effectLst/>
                      </wps:spPr>
                      <wps:txbx>
                        <w:txbxContent>
                          <w:p w:rsidR="004A7283" w:rsidRDefault="004A7283" w:rsidP="004A7283">
                            <w:pPr>
                              <w:spacing w:line="300" w:lineRule="exact"/>
                              <w:rPr>
                                <w:color w:val="000000" w:themeColor="text1"/>
                                <w:sz w:val="20"/>
                                <w:szCs w:val="20"/>
                              </w:rPr>
                            </w:pPr>
                            <w:r>
                              <w:rPr>
                                <w:rFonts w:hint="eastAsia"/>
                                <w:color w:val="000000" w:themeColor="text1"/>
                                <w:sz w:val="20"/>
                                <w:szCs w:val="20"/>
                              </w:rPr>
                              <w:t>【</w:t>
                            </w:r>
                            <w:r>
                              <w:rPr>
                                <w:color w:val="000000" w:themeColor="text1"/>
                                <w:sz w:val="20"/>
                                <w:szCs w:val="20"/>
                              </w:rPr>
                              <w:t>お問合せ】</w:t>
                            </w:r>
                          </w:p>
                          <w:p w:rsidR="004A7283" w:rsidRDefault="004A7283" w:rsidP="004A7283">
                            <w:pPr>
                              <w:spacing w:line="300" w:lineRule="exact"/>
                              <w:rPr>
                                <w:color w:val="000000" w:themeColor="text1"/>
                                <w:sz w:val="20"/>
                                <w:szCs w:val="20"/>
                              </w:rPr>
                            </w:pPr>
                            <w:r>
                              <w:rPr>
                                <w:rFonts w:hint="eastAsia"/>
                                <w:color w:val="000000" w:themeColor="text1"/>
                                <w:sz w:val="20"/>
                                <w:szCs w:val="20"/>
                              </w:rPr>
                              <w:t>さくら市</w:t>
                            </w:r>
                            <w:r>
                              <w:rPr>
                                <w:color w:val="000000" w:themeColor="text1"/>
                                <w:sz w:val="20"/>
                                <w:szCs w:val="20"/>
                              </w:rPr>
                              <w:t xml:space="preserve">商工観光課　</w:t>
                            </w:r>
                            <w:r>
                              <w:rPr>
                                <w:rFonts w:hint="eastAsia"/>
                                <w:color w:val="000000" w:themeColor="text1"/>
                                <w:sz w:val="20"/>
                                <w:szCs w:val="20"/>
                              </w:rPr>
                              <w:t>商工振興係</w:t>
                            </w:r>
                          </w:p>
                          <w:p w:rsidR="004A7283" w:rsidRDefault="004A7283" w:rsidP="004A7283">
                            <w:pPr>
                              <w:spacing w:line="300" w:lineRule="exact"/>
                              <w:rPr>
                                <w:color w:val="000000" w:themeColor="text1"/>
                                <w:sz w:val="20"/>
                                <w:szCs w:val="20"/>
                              </w:rPr>
                            </w:pPr>
                            <w:r>
                              <w:rPr>
                                <w:rFonts w:hint="eastAsia"/>
                                <w:color w:val="000000" w:themeColor="text1"/>
                                <w:sz w:val="20"/>
                                <w:szCs w:val="20"/>
                              </w:rPr>
                              <w:t>電　話</w:t>
                            </w:r>
                            <w:r>
                              <w:rPr>
                                <w:color w:val="000000" w:themeColor="text1"/>
                                <w:sz w:val="20"/>
                                <w:szCs w:val="20"/>
                              </w:rPr>
                              <w:t>：０２８－６８６－６６２７</w:t>
                            </w:r>
                          </w:p>
                          <w:p w:rsidR="004A7283" w:rsidRDefault="004A7283" w:rsidP="004A7283">
                            <w:pPr>
                              <w:spacing w:line="300" w:lineRule="exact"/>
                              <w:rPr>
                                <w:color w:val="000000" w:themeColor="text1"/>
                                <w:sz w:val="20"/>
                                <w:szCs w:val="20"/>
                              </w:rPr>
                            </w:pPr>
                            <w:r>
                              <w:rPr>
                                <w:rFonts w:hint="eastAsia"/>
                                <w:color w:val="000000" w:themeColor="text1"/>
                                <w:sz w:val="20"/>
                                <w:szCs w:val="20"/>
                              </w:rPr>
                              <w:t>ＦＡＸ：</w:t>
                            </w:r>
                            <w:r>
                              <w:rPr>
                                <w:color w:val="000000" w:themeColor="text1"/>
                                <w:sz w:val="20"/>
                                <w:szCs w:val="20"/>
                              </w:rPr>
                              <w:t>０２８－６８６－２０５５</w:t>
                            </w:r>
                          </w:p>
                          <w:p w:rsidR="007332D0" w:rsidRPr="004A7283" w:rsidRDefault="007332D0" w:rsidP="004A7283">
                            <w:pPr>
                              <w:spacing w:line="300" w:lineRule="exact"/>
                              <w:rPr>
                                <w:color w:val="000000" w:themeColor="text1"/>
                                <w:sz w:val="20"/>
                                <w:szCs w:val="20"/>
                              </w:rPr>
                            </w:pPr>
                            <w:r>
                              <w:rPr>
                                <w:rFonts w:hint="eastAsia"/>
                                <w:color w:val="000000" w:themeColor="text1"/>
                                <w:sz w:val="20"/>
                                <w:szCs w:val="20"/>
                              </w:rPr>
                              <w:t>（</w:t>
                            </w:r>
                            <w:r>
                              <w:rPr>
                                <w:color w:val="000000" w:themeColor="text1"/>
                                <w:sz w:val="20"/>
                                <w:szCs w:val="20"/>
                              </w:rPr>
                              <w:t>受付時間：平日</w:t>
                            </w:r>
                            <w:r w:rsidR="00ED2EC4">
                              <w:rPr>
                                <w:rFonts w:hint="eastAsia"/>
                                <w:color w:val="000000" w:themeColor="text1"/>
                                <w:sz w:val="20"/>
                                <w:szCs w:val="20"/>
                              </w:rPr>
                              <w:t xml:space="preserve"> </w:t>
                            </w:r>
                            <w:r>
                              <w:rPr>
                                <w:color w:val="000000" w:themeColor="text1"/>
                                <w:sz w:val="20"/>
                                <w:szCs w:val="20"/>
                              </w:rPr>
                              <w:t>午前９時～</w:t>
                            </w:r>
                            <w:r>
                              <w:rPr>
                                <w:rFonts w:hint="eastAsia"/>
                                <w:color w:val="000000" w:themeColor="text1"/>
                                <w:sz w:val="20"/>
                                <w:szCs w:val="20"/>
                              </w:rPr>
                              <w:t>午後</w:t>
                            </w:r>
                            <w:r>
                              <w:rPr>
                                <w:color w:val="000000" w:themeColor="text1"/>
                                <w:sz w:val="20"/>
                                <w:szCs w:val="20"/>
                              </w:rPr>
                              <w:t>５時）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D125" id="正方形/長方形 10" o:spid="_x0000_s1030" style="position:absolute;left:0;text-align:left;margin-left:285.2pt;margin-top:1.8pt;width:195.35pt;height:8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" filled="f" strokecolor="windowText" strokeweight="1pt">
                <v:textbox>
                  <w:txbxContent>
                    <w:p w:rsidR="004A7283" w:rsidRDefault="004A7283" w:rsidP="004A7283">
                      <w:pPr>
                        <w:spacing w:line="300" w:lineRule="exact"/>
                        <w:rPr>
                          <w:color w:val="000000" w:themeColor="text1"/>
                          <w:sz w:val="20"/>
                          <w:szCs w:val="20"/>
                        </w:rPr>
                      </w:pPr>
                      <w:r>
                        <w:rPr>
                          <w:rFonts w:hint="eastAsia"/>
                          <w:color w:val="000000" w:themeColor="text1"/>
                          <w:sz w:val="20"/>
                          <w:szCs w:val="20"/>
                        </w:rPr>
                        <w:t>【</w:t>
                      </w:r>
                      <w:r>
                        <w:rPr>
                          <w:color w:val="000000" w:themeColor="text1"/>
                          <w:sz w:val="20"/>
                          <w:szCs w:val="20"/>
                        </w:rPr>
                        <w:t>お問合せ】</w:t>
                      </w:r>
                    </w:p>
                    <w:p w:rsidR="004A7283" w:rsidRDefault="004A7283" w:rsidP="004A7283">
                      <w:pPr>
                        <w:spacing w:line="300" w:lineRule="exact"/>
                        <w:rPr>
                          <w:color w:val="000000" w:themeColor="text1"/>
                          <w:sz w:val="20"/>
                          <w:szCs w:val="20"/>
                        </w:rPr>
                      </w:pPr>
                      <w:r>
                        <w:rPr>
                          <w:rFonts w:hint="eastAsia"/>
                          <w:color w:val="000000" w:themeColor="text1"/>
                          <w:sz w:val="20"/>
                          <w:szCs w:val="20"/>
                        </w:rPr>
                        <w:t>さくら市</w:t>
                      </w:r>
                      <w:r>
                        <w:rPr>
                          <w:color w:val="000000" w:themeColor="text1"/>
                          <w:sz w:val="20"/>
                          <w:szCs w:val="20"/>
                        </w:rPr>
                        <w:t xml:space="preserve">商工観光課　</w:t>
                      </w:r>
                      <w:r>
                        <w:rPr>
                          <w:rFonts w:hint="eastAsia"/>
                          <w:color w:val="000000" w:themeColor="text1"/>
                          <w:sz w:val="20"/>
                          <w:szCs w:val="20"/>
                        </w:rPr>
                        <w:t>商工振興係</w:t>
                      </w:r>
                    </w:p>
                    <w:p w:rsidR="004A7283" w:rsidRDefault="004A7283" w:rsidP="004A7283">
                      <w:pPr>
                        <w:spacing w:line="300" w:lineRule="exact"/>
                        <w:rPr>
                          <w:color w:val="000000" w:themeColor="text1"/>
                          <w:sz w:val="20"/>
                          <w:szCs w:val="20"/>
                        </w:rPr>
                      </w:pPr>
                      <w:r>
                        <w:rPr>
                          <w:rFonts w:hint="eastAsia"/>
                          <w:color w:val="000000" w:themeColor="text1"/>
                          <w:sz w:val="20"/>
                          <w:szCs w:val="20"/>
                        </w:rPr>
                        <w:t>電　話</w:t>
                      </w:r>
                      <w:r>
                        <w:rPr>
                          <w:color w:val="000000" w:themeColor="text1"/>
                          <w:sz w:val="20"/>
                          <w:szCs w:val="20"/>
                        </w:rPr>
                        <w:t>：０２８－６８６－６６２７</w:t>
                      </w:r>
                    </w:p>
                    <w:p w:rsidR="004A7283" w:rsidRDefault="004A7283" w:rsidP="004A7283">
                      <w:pPr>
                        <w:spacing w:line="300" w:lineRule="exact"/>
                        <w:rPr>
                          <w:color w:val="000000" w:themeColor="text1"/>
                          <w:sz w:val="20"/>
                          <w:szCs w:val="20"/>
                        </w:rPr>
                      </w:pPr>
                      <w:r>
                        <w:rPr>
                          <w:rFonts w:hint="eastAsia"/>
                          <w:color w:val="000000" w:themeColor="text1"/>
                          <w:sz w:val="20"/>
                          <w:szCs w:val="20"/>
                        </w:rPr>
                        <w:t>ＦＡＸ：</w:t>
                      </w:r>
                      <w:r>
                        <w:rPr>
                          <w:color w:val="000000" w:themeColor="text1"/>
                          <w:sz w:val="20"/>
                          <w:szCs w:val="20"/>
                        </w:rPr>
                        <w:t>０２８－６８６－２０５５</w:t>
                      </w:r>
                    </w:p>
                    <w:p w:rsidR="007332D0" w:rsidRPr="004A7283" w:rsidRDefault="007332D0" w:rsidP="004A7283">
                      <w:pPr>
                        <w:spacing w:line="300" w:lineRule="exact"/>
                        <w:rPr>
                          <w:color w:val="000000" w:themeColor="text1"/>
                          <w:sz w:val="20"/>
                          <w:szCs w:val="20"/>
                        </w:rPr>
                      </w:pPr>
                      <w:r>
                        <w:rPr>
                          <w:rFonts w:hint="eastAsia"/>
                          <w:color w:val="000000" w:themeColor="text1"/>
                          <w:sz w:val="20"/>
                          <w:szCs w:val="20"/>
                        </w:rPr>
                        <w:t>（</w:t>
                      </w:r>
                      <w:r>
                        <w:rPr>
                          <w:color w:val="000000" w:themeColor="text1"/>
                          <w:sz w:val="20"/>
                          <w:szCs w:val="20"/>
                        </w:rPr>
                        <w:t>受付時間：平日</w:t>
                      </w:r>
                      <w:r w:rsidR="00ED2EC4">
                        <w:rPr>
                          <w:rFonts w:hint="eastAsia"/>
                          <w:color w:val="000000" w:themeColor="text1"/>
                          <w:sz w:val="20"/>
                          <w:szCs w:val="20"/>
                        </w:rPr>
                        <w:t xml:space="preserve"> </w:t>
                      </w:r>
                      <w:r>
                        <w:rPr>
                          <w:color w:val="000000" w:themeColor="text1"/>
                          <w:sz w:val="20"/>
                          <w:szCs w:val="20"/>
                        </w:rPr>
                        <w:t>午前９時～</w:t>
                      </w:r>
                      <w:r>
                        <w:rPr>
                          <w:rFonts w:hint="eastAsia"/>
                          <w:color w:val="000000" w:themeColor="text1"/>
                          <w:sz w:val="20"/>
                          <w:szCs w:val="20"/>
                        </w:rPr>
                        <w:t>午後</w:t>
                      </w:r>
                      <w:r>
                        <w:rPr>
                          <w:color w:val="000000" w:themeColor="text1"/>
                          <w:sz w:val="20"/>
                          <w:szCs w:val="20"/>
                        </w:rPr>
                        <w:t>５時）</w:t>
                      </w:r>
                    </w:p>
                  </w:txbxContent>
                </v:textbox>
                <w10:wrap anchorx="margin"/>
              </v:rect>
            </w:pict>
          </mc:Fallback>
        </mc:AlternateContent>
      </w:r>
    </w:p>
    <w:p w:rsidR="00533C91" w:rsidRDefault="00533C91" w:rsidP="00BE3491">
      <w:pPr>
        <w:pStyle w:val="a9"/>
        <w:ind w:leftChars="200" w:left="640" w:hangingChars="100" w:hanging="220"/>
        <w:rPr>
          <w:rFonts w:ascii="ＭＳ ゴシック" w:eastAsia="ＭＳ ゴシック" w:hAnsi="ＭＳ ゴシック"/>
          <w:sz w:val="22"/>
        </w:rPr>
      </w:pPr>
    </w:p>
    <w:p w:rsidR="00533C91" w:rsidRDefault="00533C91" w:rsidP="00BE3491">
      <w:pPr>
        <w:pStyle w:val="a9"/>
        <w:ind w:leftChars="200" w:left="661" w:hangingChars="100" w:hanging="241"/>
        <w:rPr>
          <w:rFonts w:ascii="ＭＳ ゴシック" w:eastAsia="ＭＳ ゴシック" w:hAnsi="ＭＳ ゴシック"/>
          <w:b/>
          <w:sz w:val="24"/>
          <w:szCs w:val="24"/>
        </w:rPr>
      </w:pPr>
    </w:p>
    <w:sectPr w:rsidR="00533C91" w:rsidSect="00002660">
      <w:pgSz w:w="11906" w:h="16838" w:code="9"/>
      <w:pgMar w:top="1191" w:right="1134" w:bottom="90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D6" w:rsidRDefault="00E539D6" w:rsidP="00412E6E">
      <w:r>
        <w:separator/>
      </w:r>
    </w:p>
  </w:endnote>
  <w:endnote w:type="continuationSeparator" w:id="0">
    <w:p w:rsidR="00E539D6" w:rsidRDefault="00E539D6" w:rsidP="0041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D6" w:rsidRDefault="00E539D6" w:rsidP="00412E6E">
      <w:r>
        <w:separator/>
      </w:r>
    </w:p>
  </w:footnote>
  <w:footnote w:type="continuationSeparator" w:id="0">
    <w:p w:rsidR="00E539D6" w:rsidRDefault="00E539D6" w:rsidP="0041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B6B"/>
    <w:multiLevelType w:val="hybridMultilevel"/>
    <w:tmpl w:val="5E6CB20A"/>
    <w:lvl w:ilvl="0" w:tplc="9C9226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E721F"/>
    <w:multiLevelType w:val="hybridMultilevel"/>
    <w:tmpl w:val="DF0A43E6"/>
    <w:lvl w:ilvl="0" w:tplc="9C9226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0E7BD9"/>
    <w:multiLevelType w:val="hybridMultilevel"/>
    <w:tmpl w:val="947AA040"/>
    <w:lvl w:ilvl="0" w:tplc="2F368F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169162C"/>
    <w:multiLevelType w:val="hybridMultilevel"/>
    <w:tmpl w:val="5E1E109C"/>
    <w:lvl w:ilvl="0" w:tplc="B7B4F19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5E7AD5"/>
    <w:multiLevelType w:val="hybridMultilevel"/>
    <w:tmpl w:val="44FA854E"/>
    <w:lvl w:ilvl="0" w:tplc="C73E381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E3A5476"/>
    <w:multiLevelType w:val="hybridMultilevel"/>
    <w:tmpl w:val="507AC46E"/>
    <w:lvl w:ilvl="0" w:tplc="225804D6">
      <w:start w:val="2"/>
      <w:numFmt w:val="decimalFullWidth"/>
      <w:lvlText w:val="（%1）"/>
      <w:lvlJc w:val="left"/>
      <w:pPr>
        <w:ind w:left="720" w:hanging="720"/>
      </w:pPr>
      <w:rPr>
        <w:rFonts w:hint="eastAsia"/>
      </w:rPr>
    </w:lvl>
    <w:lvl w:ilvl="1" w:tplc="5FE65286">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650600"/>
    <w:multiLevelType w:val="hybridMultilevel"/>
    <w:tmpl w:val="8AF8EF98"/>
    <w:lvl w:ilvl="0" w:tplc="79E02C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0F32AC"/>
    <w:multiLevelType w:val="hybridMultilevel"/>
    <w:tmpl w:val="6E1E18A6"/>
    <w:lvl w:ilvl="0" w:tplc="9C9226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636E40"/>
    <w:multiLevelType w:val="hybridMultilevel"/>
    <w:tmpl w:val="0CC2F49C"/>
    <w:lvl w:ilvl="0" w:tplc="12AE0CB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69581EC1"/>
    <w:multiLevelType w:val="hybridMultilevel"/>
    <w:tmpl w:val="3E98A8F8"/>
    <w:lvl w:ilvl="0" w:tplc="9C92269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893D04"/>
    <w:multiLevelType w:val="hybridMultilevel"/>
    <w:tmpl w:val="A06A71A6"/>
    <w:lvl w:ilvl="0" w:tplc="1E285D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DA4E1A"/>
    <w:multiLevelType w:val="hybridMultilevel"/>
    <w:tmpl w:val="B5BC7388"/>
    <w:lvl w:ilvl="0" w:tplc="9C922692">
      <w:start w:val="2"/>
      <w:numFmt w:val="bullet"/>
      <w:lvlText w:val="◆"/>
      <w:lvlJc w:val="left"/>
      <w:pPr>
        <w:ind w:left="360" w:hanging="360"/>
      </w:pPr>
      <w:rPr>
        <w:rFonts w:ascii="ＭＳ ゴシック" w:eastAsia="ＭＳ ゴシック" w:hAnsi="ＭＳ ゴシック" w:cstheme="minorBidi" w:hint="eastAsia"/>
      </w:rPr>
    </w:lvl>
    <w:lvl w:ilvl="1" w:tplc="BBEAAFD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B738E3"/>
    <w:multiLevelType w:val="hybridMultilevel"/>
    <w:tmpl w:val="0AFC9F7A"/>
    <w:lvl w:ilvl="0" w:tplc="2F368F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8"/>
  </w:num>
  <w:num w:numId="3">
    <w:abstractNumId w:val="2"/>
  </w:num>
  <w:num w:numId="4">
    <w:abstractNumId w:val="3"/>
  </w:num>
  <w:num w:numId="5">
    <w:abstractNumId w:val="5"/>
  </w:num>
  <w:num w:numId="6">
    <w:abstractNumId w:val="10"/>
  </w:num>
  <w:num w:numId="7">
    <w:abstractNumId w:val="4"/>
  </w:num>
  <w:num w:numId="8">
    <w:abstractNumId w:val="11"/>
  </w:num>
  <w:num w:numId="9">
    <w:abstractNumId w:val="0"/>
  </w:num>
  <w:num w:numId="10">
    <w:abstractNumId w:val="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9E"/>
    <w:rsid w:val="00002660"/>
    <w:rsid w:val="00002C69"/>
    <w:rsid w:val="000057C6"/>
    <w:rsid w:val="00022394"/>
    <w:rsid w:val="0004116A"/>
    <w:rsid w:val="00046305"/>
    <w:rsid w:val="00083CD9"/>
    <w:rsid w:val="000C20E4"/>
    <w:rsid w:val="000E653B"/>
    <w:rsid w:val="000F0DE4"/>
    <w:rsid w:val="00105579"/>
    <w:rsid w:val="00105A4D"/>
    <w:rsid w:val="00116BC1"/>
    <w:rsid w:val="00121CA4"/>
    <w:rsid w:val="001241DA"/>
    <w:rsid w:val="001307C1"/>
    <w:rsid w:val="0014408C"/>
    <w:rsid w:val="0015381C"/>
    <w:rsid w:val="00154E70"/>
    <w:rsid w:val="00167070"/>
    <w:rsid w:val="00184067"/>
    <w:rsid w:val="001B2986"/>
    <w:rsid w:val="001B3C49"/>
    <w:rsid w:val="001C0826"/>
    <w:rsid w:val="001C61B7"/>
    <w:rsid w:val="001E011B"/>
    <w:rsid w:val="0023032A"/>
    <w:rsid w:val="002307FE"/>
    <w:rsid w:val="00243581"/>
    <w:rsid w:val="00246DDE"/>
    <w:rsid w:val="0026055B"/>
    <w:rsid w:val="00263B41"/>
    <w:rsid w:val="002A5403"/>
    <w:rsid w:val="002C21D4"/>
    <w:rsid w:val="002C6EC7"/>
    <w:rsid w:val="002F7CAE"/>
    <w:rsid w:val="00371D2D"/>
    <w:rsid w:val="00380E1C"/>
    <w:rsid w:val="00390460"/>
    <w:rsid w:val="003912BF"/>
    <w:rsid w:val="00392E03"/>
    <w:rsid w:val="003A3507"/>
    <w:rsid w:val="003A4309"/>
    <w:rsid w:val="003D1970"/>
    <w:rsid w:val="003D2F21"/>
    <w:rsid w:val="00412E6E"/>
    <w:rsid w:val="0044728E"/>
    <w:rsid w:val="004528A0"/>
    <w:rsid w:val="00463009"/>
    <w:rsid w:val="00466673"/>
    <w:rsid w:val="00482285"/>
    <w:rsid w:val="00496200"/>
    <w:rsid w:val="004A7283"/>
    <w:rsid w:val="004B603B"/>
    <w:rsid w:val="004F5824"/>
    <w:rsid w:val="0050220B"/>
    <w:rsid w:val="005046B2"/>
    <w:rsid w:val="00516DC0"/>
    <w:rsid w:val="005304E9"/>
    <w:rsid w:val="00530A37"/>
    <w:rsid w:val="00533C91"/>
    <w:rsid w:val="00534B08"/>
    <w:rsid w:val="00585B98"/>
    <w:rsid w:val="005B5DAF"/>
    <w:rsid w:val="005C16EB"/>
    <w:rsid w:val="005E6660"/>
    <w:rsid w:val="005F283F"/>
    <w:rsid w:val="00626F0C"/>
    <w:rsid w:val="00636A52"/>
    <w:rsid w:val="00686066"/>
    <w:rsid w:val="006927D3"/>
    <w:rsid w:val="00693053"/>
    <w:rsid w:val="006A0FA4"/>
    <w:rsid w:val="006D2E80"/>
    <w:rsid w:val="006D66AA"/>
    <w:rsid w:val="006F1252"/>
    <w:rsid w:val="00704D7B"/>
    <w:rsid w:val="00721601"/>
    <w:rsid w:val="007249B2"/>
    <w:rsid w:val="0073074B"/>
    <w:rsid w:val="007332D0"/>
    <w:rsid w:val="00741A1A"/>
    <w:rsid w:val="007524B2"/>
    <w:rsid w:val="00776336"/>
    <w:rsid w:val="008007A1"/>
    <w:rsid w:val="00803D68"/>
    <w:rsid w:val="008363AD"/>
    <w:rsid w:val="008C3687"/>
    <w:rsid w:val="008E4507"/>
    <w:rsid w:val="008F54B6"/>
    <w:rsid w:val="008F73AA"/>
    <w:rsid w:val="0090063F"/>
    <w:rsid w:val="00915CFC"/>
    <w:rsid w:val="00946B0D"/>
    <w:rsid w:val="0096168F"/>
    <w:rsid w:val="009B0D83"/>
    <w:rsid w:val="009B6AF9"/>
    <w:rsid w:val="009C3914"/>
    <w:rsid w:val="009D40A3"/>
    <w:rsid w:val="009E370B"/>
    <w:rsid w:val="009F732E"/>
    <w:rsid w:val="00A017FA"/>
    <w:rsid w:val="00A01859"/>
    <w:rsid w:val="00A11DB6"/>
    <w:rsid w:val="00A1570F"/>
    <w:rsid w:val="00A24831"/>
    <w:rsid w:val="00A30CFE"/>
    <w:rsid w:val="00A65CD3"/>
    <w:rsid w:val="00A72DCB"/>
    <w:rsid w:val="00A7717C"/>
    <w:rsid w:val="00A85C67"/>
    <w:rsid w:val="00A92C27"/>
    <w:rsid w:val="00AB24D3"/>
    <w:rsid w:val="00AD1C51"/>
    <w:rsid w:val="00AD6F72"/>
    <w:rsid w:val="00AE7033"/>
    <w:rsid w:val="00AF15F3"/>
    <w:rsid w:val="00B03E4D"/>
    <w:rsid w:val="00BC22EA"/>
    <w:rsid w:val="00BD23BF"/>
    <w:rsid w:val="00BE3491"/>
    <w:rsid w:val="00C010CF"/>
    <w:rsid w:val="00C02866"/>
    <w:rsid w:val="00C032D9"/>
    <w:rsid w:val="00C17BF5"/>
    <w:rsid w:val="00C62D97"/>
    <w:rsid w:val="00C6759E"/>
    <w:rsid w:val="00C91977"/>
    <w:rsid w:val="00CA7CA6"/>
    <w:rsid w:val="00D06771"/>
    <w:rsid w:val="00D12589"/>
    <w:rsid w:val="00D147D3"/>
    <w:rsid w:val="00D6671B"/>
    <w:rsid w:val="00D83635"/>
    <w:rsid w:val="00D94027"/>
    <w:rsid w:val="00DA28E3"/>
    <w:rsid w:val="00DD5E7C"/>
    <w:rsid w:val="00E32FD8"/>
    <w:rsid w:val="00E539D6"/>
    <w:rsid w:val="00E603CE"/>
    <w:rsid w:val="00E608DE"/>
    <w:rsid w:val="00EA2AB2"/>
    <w:rsid w:val="00EA5B8E"/>
    <w:rsid w:val="00EB6637"/>
    <w:rsid w:val="00EB7607"/>
    <w:rsid w:val="00ED2EC4"/>
    <w:rsid w:val="00EE785C"/>
    <w:rsid w:val="00F10B74"/>
    <w:rsid w:val="00F21A82"/>
    <w:rsid w:val="00F33A49"/>
    <w:rsid w:val="00F568CE"/>
    <w:rsid w:val="00F814A7"/>
    <w:rsid w:val="00F97BE4"/>
    <w:rsid w:val="00FB3BF7"/>
    <w:rsid w:val="00FC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885F1F9-6464-436C-9B01-8C4EA859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D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3D68"/>
    <w:rPr>
      <w:rFonts w:asciiTheme="majorHAnsi" w:eastAsiaTheme="majorEastAsia" w:hAnsiTheme="majorHAnsi" w:cstheme="majorBidi"/>
      <w:sz w:val="18"/>
      <w:szCs w:val="18"/>
    </w:rPr>
  </w:style>
  <w:style w:type="paragraph" w:styleId="a5">
    <w:name w:val="header"/>
    <w:basedOn w:val="a"/>
    <w:link w:val="a6"/>
    <w:uiPriority w:val="99"/>
    <w:unhideWhenUsed/>
    <w:rsid w:val="00412E6E"/>
    <w:pPr>
      <w:tabs>
        <w:tab w:val="center" w:pos="4252"/>
        <w:tab w:val="right" w:pos="8504"/>
      </w:tabs>
      <w:snapToGrid w:val="0"/>
    </w:pPr>
  </w:style>
  <w:style w:type="character" w:customStyle="1" w:styleId="a6">
    <w:name w:val="ヘッダー (文字)"/>
    <w:basedOn w:val="a0"/>
    <w:link w:val="a5"/>
    <w:uiPriority w:val="99"/>
    <w:rsid w:val="00412E6E"/>
  </w:style>
  <w:style w:type="paragraph" w:styleId="a7">
    <w:name w:val="footer"/>
    <w:basedOn w:val="a"/>
    <w:link w:val="a8"/>
    <w:uiPriority w:val="99"/>
    <w:unhideWhenUsed/>
    <w:rsid w:val="00412E6E"/>
    <w:pPr>
      <w:tabs>
        <w:tab w:val="center" w:pos="4252"/>
        <w:tab w:val="right" w:pos="8504"/>
      </w:tabs>
      <w:snapToGrid w:val="0"/>
    </w:pPr>
  </w:style>
  <w:style w:type="character" w:customStyle="1" w:styleId="a8">
    <w:name w:val="フッター (文字)"/>
    <w:basedOn w:val="a0"/>
    <w:link w:val="a7"/>
    <w:uiPriority w:val="99"/>
    <w:rsid w:val="00412E6E"/>
  </w:style>
  <w:style w:type="paragraph" w:styleId="a9">
    <w:name w:val="List Paragraph"/>
    <w:basedOn w:val="a"/>
    <w:uiPriority w:val="34"/>
    <w:qFormat/>
    <w:rsid w:val="006D66AA"/>
    <w:pPr>
      <w:ind w:leftChars="400" w:left="840"/>
    </w:pPr>
  </w:style>
  <w:style w:type="table" w:styleId="aa">
    <w:name w:val="Table Grid"/>
    <w:basedOn w:val="a1"/>
    <w:uiPriority w:val="39"/>
    <w:rsid w:val="002C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0A27-1B9A-4A38-BABA-24A144F7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U7008</dc:creator>
  <cp:lastModifiedBy>U6040</cp:lastModifiedBy>
  <cp:revision>26</cp:revision>
  <cp:lastPrinted>2021-03-24T08:58:00Z</cp:lastPrinted>
  <dcterms:created xsi:type="dcterms:W3CDTF">2021-01-26T07:35:00Z</dcterms:created>
  <dcterms:modified xsi:type="dcterms:W3CDTF">2021-03-25T07:35:00Z</dcterms:modified>
</cp:coreProperties>
</file>