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ind w:firstLine="454" w:firstLineChars="200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  <w:r>
        <w:rPr>
          <w:rFonts w:hint="eastAsia" w:ascii="ＭＳ 明朝" w:hAnsi="ＭＳ 明朝" w:eastAsia="ＨＧｺﾞｼｯｸE-PRO"/>
          <w:b w:val="1"/>
          <w:color w:val="000000"/>
          <w:kern w:val="0"/>
        </w:rPr>
        <w:t>様式２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  <w:r>
        <w:rPr>
          <w:rFonts w:hint="eastAsia" w:ascii="ＭＳ 明朝" w:hAnsi="ＭＳ 明朝" w:eastAsia="ＨＧｺﾞｼｯｸE-PRO"/>
          <w:b w:val="1"/>
          <w:color w:val="000000"/>
          <w:spacing w:val="4"/>
          <w:kern w:val="0"/>
          <w:sz w:val="30"/>
        </w:rPr>
        <w:t>事</w:t>
      </w:r>
      <w:r>
        <w:rPr>
          <w:rFonts w:hint="eastAsia" w:ascii="ＭＳ 明朝" w:hAnsi="ＭＳ 明朝" w:eastAsia="ＨＧｺﾞｼｯｸE-PRO"/>
          <w:b w:val="1"/>
          <w:color w:val="000000"/>
          <w:spacing w:val="4"/>
          <w:w w:val="150"/>
          <w:kern w:val="0"/>
          <w:sz w:val="30"/>
        </w:rPr>
        <w:t>　</w:t>
      </w:r>
      <w:r>
        <w:rPr>
          <w:rFonts w:hint="eastAsia" w:ascii="ＭＳ 明朝" w:hAnsi="ＭＳ 明朝" w:eastAsia="ＨＧｺﾞｼｯｸE-PRO"/>
          <w:b w:val="1"/>
          <w:color w:val="000000"/>
          <w:spacing w:val="4"/>
          <w:kern w:val="0"/>
          <w:sz w:val="30"/>
        </w:rPr>
        <w:t>業</w:t>
      </w:r>
      <w:r>
        <w:rPr>
          <w:rFonts w:hint="eastAsia" w:ascii="ＭＳ 明朝" w:hAnsi="ＭＳ 明朝" w:eastAsia="ＨＧｺﾞｼｯｸE-PRO"/>
          <w:b w:val="1"/>
          <w:color w:val="000000"/>
          <w:spacing w:val="4"/>
          <w:w w:val="150"/>
          <w:kern w:val="0"/>
          <w:sz w:val="30"/>
        </w:rPr>
        <w:t>　</w:t>
      </w:r>
      <w:r>
        <w:rPr>
          <w:rFonts w:hint="eastAsia" w:ascii="ＭＳ 明朝" w:hAnsi="ＭＳ 明朝" w:eastAsia="ＨＧｺﾞｼｯｸE-PRO"/>
          <w:b w:val="1"/>
          <w:color w:val="000000"/>
          <w:spacing w:val="4"/>
          <w:kern w:val="0"/>
          <w:sz w:val="30"/>
        </w:rPr>
        <w:t>計</w:t>
      </w:r>
      <w:r>
        <w:rPr>
          <w:rFonts w:hint="eastAsia" w:ascii="ＭＳ 明朝" w:hAnsi="ＭＳ 明朝" w:eastAsia="ＨＧｺﾞｼｯｸE-PRO"/>
          <w:b w:val="1"/>
          <w:color w:val="000000"/>
          <w:spacing w:val="4"/>
          <w:w w:val="150"/>
          <w:kern w:val="0"/>
          <w:sz w:val="30"/>
        </w:rPr>
        <w:t>　</w:t>
      </w:r>
      <w:r>
        <w:rPr>
          <w:rFonts w:hint="eastAsia" w:ascii="ＭＳ 明朝" w:hAnsi="ＭＳ 明朝" w:eastAsia="ＨＧｺﾞｼｯｸE-PRO"/>
          <w:b w:val="1"/>
          <w:color w:val="000000"/>
          <w:spacing w:val="4"/>
          <w:kern w:val="0"/>
          <w:sz w:val="30"/>
        </w:rPr>
        <w:t>画</w:t>
      </w:r>
      <w:r>
        <w:rPr>
          <w:rFonts w:hint="eastAsia" w:ascii="ＭＳ 明朝" w:hAnsi="ＭＳ 明朝" w:eastAsia="ＨＧｺﾞｼｯｸE-PRO"/>
          <w:b w:val="1"/>
          <w:color w:val="000000"/>
          <w:spacing w:val="4"/>
          <w:w w:val="150"/>
          <w:kern w:val="0"/>
          <w:sz w:val="30"/>
        </w:rPr>
        <w:t>　</w:t>
      </w:r>
      <w:r>
        <w:rPr>
          <w:rFonts w:hint="eastAsia" w:ascii="ＭＳ 明朝" w:hAnsi="ＭＳ 明朝" w:eastAsia="ＨＧｺﾞｼｯｸE-PRO"/>
          <w:b w:val="1"/>
          <w:color w:val="000000"/>
          <w:spacing w:val="4"/>
          <w:kern w:val="0"/>
          <w:sz w:val="30"/>
        </w:rPr>
        <w:t>書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  <w:r>
        <w:rPr>
          <w:rFonts w:hint="eastAsia" w:ascii="ＭＳ 明朝" w:hAnsi="ＭＳ 明朝" w:eastAsia="ＨＧｺﾞｼｯｸE-PRO"/>
          <w:b w:val="1"/>
          <w:color w:val="000000"/>
          <w:w w:val="150"/>
          <w:kern w:val="0"/>
        </w:rPr>
        <w:t>　　　　　　　　　　　　　　　　　　　</w:t>
      </w:r>
      <w:r>
        <w:rPr>
          <w:rFonts w:hint="eastAsia" w:ascii="ＭＳ 明朝" w:hAnsi="ＭＳ 明朝" w:eastAsia="ＨＧｺﾞｼｯｸE-PRO"/>
          <w:b w:val="1"/>
          <w:color w:val="000000"/>
          <w:kern w:val="0"/>
        </w:rPr>
        <w:t>氏</w:t>
      </w:r>
      <w:r>
        <w:rPr>
          <w:rFonts w:hint="eastAsia" w:ascii="ＭＳ 明朝" w:hAnsi="ＭＳ 明朝" w:eastAsia="ＨＧｺﾞｼｯｸE-PRO"/>
          <w:b w:val="1"/>
          <w:color w:val="000000"/>
          <w:w w:val="150"/>
          <w:kern w:val="0"/>
        </w:rPr>
        <w:t>　</w:t>
      </w:r>
      <w:r>
        <w:rPr>
          <w:rFonts w:hint="eastAsia" w:ascii="ＭＳ 明朝" w:hAnsi="ＭＳ 明朝" w:eastAsia="ＨＧｺﾞｼｯｸE-PRO"/>
          <w:b w:val="1"/>
          <w:color w:val="000000"/>
          <w:kern w:val="0"/>
        </w:rPr>
        <w:t>名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  <w:r>
        <w:rPr>
          <w:rFonts w:hint="eastAsia" w:ascii="ＭＳ 明朝" w:hAnsi="ＭＳ 明朝" w:eastAsia="ＨＧｺﾞｼｯｸE-PRO"/>
          <w:b w:val="1"/>
          <w:color w:val="000000"/>
          <w:kern w:val="0"/>
        </w:rPr>
        <w:t>１</w:t>
      </w:r>
      <w:r>
        <w:rPr>
          <w:rFonts w:hint="eastAsia" w:ascii="ＭＳ 明朝" w:hAnsi="ＭＳ 明朝" w:eastAsia="ＨＧｺﾞｼｯｸE-PRO"/>
          <w:b w:val="1"/>
          <w:color w:val="000000"/>
          <w:w w:val="150"/>
          <w:kern w:val="0"/>
        </w:rPr>
        <w:t>　</w:t>
      </w:r>
      <w:r>
        <w:rPr>
          <w:rFonts w:hint="eastAsia" w:ascii="ＭＳ 明朝" w:hAnsi="ＭＳ 明朝" w:eastAsia="ＨＧｺﾞｼｯｸE-PRO"/>
          <w:b w:val="1"/>
          <w:color w:val="000000"/>
          <w:kern w:val="0"/>
        </w:rPr>
        <w:t>事業内容など</w:t>
      </w:r>
    </w:p>
    <w:tbl>
      <w:tblPr>
        <w:tblStyle w:val="11"/>
        <w:tblW w:w="9883" w:type="auto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2521"/>
        <w:gridCol w:w="7362"/>
      </w:tblGrid>
      <w:tr>
        <w:trPr/>
        <w:tc>
          <w:tcPr>
            <w:tcW w:w="25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予定業種（具体的に）</w:t>
            </w:r>
          </w:p>
        </w:tc>
        <w:tc>
          <w:tcPr>
            <w:tcW w:w="736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予定営業時間</w:t>
            </w:r>
          </w:p>
        </w:tc>
        <w:tc>
          <w:tcPr>
            <w:tcW w:w="736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             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w w:val="150"/>
                <w:kern w:val="0"/>
              </w:rPr>
              <w:t>　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～</w:t>
            </w:r>
          </w:p>
        </w:tc>
      </w:tr>
      <w:tr>
        <w:trPr/>
        <w:tc>
          <w:tcPr>
            <w:tcW w:w="25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予定月間休日</w:t>
            </w:r>
          </w:p>
        </w:tc>
        <w:tc>
          <w:tcPr>
            <w:tcW w:w="736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     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月間休日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w w:val="150"/>
                <w:kern w:val="0"/>
              </w:rPr>
              <w:t>　　　　　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日</w:t>
            </w:r>
          </w:p>
        </w:tc>
      </w:tr>
      <w:tr>
        <w:trPr/>
        <w:tc>
          <w:tcPr>
            <w:tcW w:w="25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開業されるのは、どのような目的、動機からですか。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single" w:color="000000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当業種の経験はありますか。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（お勤め先、経験年数、お持ちの資格など）</w:t>
            </w:r>
          </w:p>
        </w:tc>
        <w:tc>
          <w:tcPr>
            <w:tcW w:w="736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お取り扱いのメニュー・サービス等を具体的に記入してください。</w:t>
            </w:r>
          </w:p>
        </w:tc>
        <w:tc>
          <w:tcPr>
            <w:tcW w:w="736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>
          <w:trHeight w:val="450" w:hRule="atLeast"/>
        </w:trPr>
        <w:tc>
          <w:tcPr>
            <w:tcW w:w="2521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>
          <w:trHeight w:val="285" w:hRule="atLeast"/>
        </w:trPr>
        <w:tc>
          <w:tcPr>
            <w:tcW w:w="2521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お店のセールスポイントは何ですか。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7362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  <w:r>
        <w:rPr>
          <w:rFonts w:hint="eastAsia" w:ascii="ＭＳ 明朝" w:hAnsi="ＭＳ 明朝" w:eastAsia="ＨＧｺﾞｼｯｸE-PRO"/>
          <w:b w:val="1"/>
          <w:color w:val="000000"/>
          <w:kern w:val="0"/>
        </w:rPr>
        <w:t>２</w:t>
      </w:r>
      <w:r>
        <w:rPr>
          <w:rFonts w:hint="eastAsia" w:ascii="ＭＳ 明朝" w:hAnsi="ＭＳ 明朝" w:eastAsia="ＨＧｺﾞｼｯｸE-PRO"/>
          <w:b w:val="1"/>
          <w:color w:val="000000"/>
          <w:w w:val="150"/>
          <w:kern w:val="0"/>
        </w:rPr>
        <w:t>　</w:t>
      </w:r>
      <w:r>
        <w:rPr>
          <w:rFonts w:hint="eastAsia" w:ascii="ＭＳ 明朝" w:hAnsi="ＭＳ 明朝" w:eastAsia="ＨＧｺﾞｼｯｸE-PRO"/>
          <w:b w:val="1"/>
          <w:color w:val="000000"/>
          <w:kern w:val="0"/>
        </w:rPr>
        <w:t>ご予定の販売先・仕入先</w:t>
      </w:r>
    </w:p>
    <w:tbl>
      <w:tblPr>
        <w:tblStyle w:val="11"/>
        <w:tblW w:w="0" w:type="auto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794"/>
        <w:gridCol w:w="3844"/>
        <w:gridCol w:w="1134"/>
        <w:gridCol w:w="4111"/>
      </w:tblGrid>
      <w:tr>
        <w:trPr/>
        <w:tc>
          <w:tcPr>
            <w:tcW w:w="7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販売先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384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仕入先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411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ＨＧｺﾞｼｯｸE-PRO"/>
          <w:b w:val="1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  <w:r>
        <w:rPr>
          <w:rFonts w:hint="eastAsia" w:ascii="ＭＳ 明朝" w:hAnsi="ＭＳ 明朝" w:eastAsia="ＨＧｺﾞｼｯｸE-PRO"/>
          <w:b w:val="1"/>
          <w:color w:val="000000"/>
          <w:kern w:val="0"/>
        </w:rPr>
        <w:t>３</w:t>
      </w:r>
      <w:r>
        <w:rPr>
          <w:rFonts w:hint="eastAsia" w:ascii="ＭＳ 明朝" w:hAnsi="ＭＳ 明朝" w:eastAsia="ＨＧｺﾞｼｯｸE-PRO"/>
          <w:b w:val="1"/>
          <w:color w:val="000000"/>
          <w:w w:val="150"/>
          <w:kern w:val="0"/>
        </w:rPr>
        <w:t>　</w:t>
      </w:r>
      <w:r>
        <w:rPr>
          <w:rFonts w:hint="eastAsia" w:ascii="ＭＳ 明朝" w:hAnsi="ＭＳ 明朝" w:eastAsia="ＨＧｺﾞｼｯｸE-PRO"/>
          <w:b w:val="1"/>
          <w:color w:val="000000"/>
          <w:kern w:val="0"/>
        </w:rPr>
        <w:t>必要な経費と資金調達の方法</w:t>
      </w:r>
    </w:p>
    <w:tbl>
      <w:tblPr>
        <w:tblStyle w:val="11"/>
        <w:tblW w:w="0" w:type="auto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567"/>
        <w:gridCol w:w="2654"/>
        <w:gridCol w:w="1843"/>
        <w:gridCol w:w="2976"/>
        <w:gridCol w:w="1843"/>
      </w:tblGrid>
      <w:tr>
        <w:trPr/>
        <w:tc>
          <w:tcPr>
            <w:tcW w:w="322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必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w w:val="150"/>
                <w:kern w:val="0"/>
              </w:rPr>
              <w:t>　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要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w w:val="150"/>
                <w:kern w:val="0"/>
              </w:rPr>
              <w:t>　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な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w w:val="150"/>
                <w:kern w:val="0"/>
              </w:rPr>
              <w:t>　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経　費</w:t>
            </w:r>
          </w:p>
        </w:tc>
        <w:tc>
          <w:tcPr>
            <w:tcW w:w="1843" w:type="dxa"/>
            <w:tcBorders>
              <w:top w:val="single" w:color="000000" w:sz="12" w:space="0"/>
              <w:left w:val="dashed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  <w:sz w:val="18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8"/>
              </w:rPr>
              <w:t>金</w:t>
            </w: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8"/>
              </w:rPr>
              <w:t>額（万円）</w:t>
            </w:r>
          </w:p>
        </w:tc>
        <w:tc>
          <w:tcPr>
            <w:tcW w:w="297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 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調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w w:val="150"/>
                <w:kern w:val="0"/>
              </w:rPr>
              <w:t>　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達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w w:val="150"/>
                <w:kern w:val="0"/>
              </w:rPr>
              <w:t>　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の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w w:val="150"/>
                <w:kern w:val="0"/>
              </w:rPr>
              <w:t>　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方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w w:val="150"/>
                <w:kern w:val="0"/>
              </w:rPr>
              <w:t>　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法</w:t>
            </w:r>
          </w:p>
        </w:tc>
        <w:tc>
          <w:tcPr>
            <w:tcW w:w="1843" w:type="dxa"/>
            <w:tcBorders>
              <w:top w:val="single" w:color="000000" w:sz="12" w:space="0"/>
              <w:left w:val="dashed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  <w:sz w:val="18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8"/>
              </w:rPr>
              <w:t>金</w:t>
            </w: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8"/>
              </w:rPr>
              <w:t>額（万円）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設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備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資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265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6"/>
              </w:rPr>
              <w:t>什器・備品など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6"/>
              </w:rPr>
              <w:t>（内訳）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   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w w:val="150"/>
                <w:kern w:val="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29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6"/>
              </w:rPr>
              <w:t>自己資金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843" w:type="dxa"/>
            <w:tcBorders>
              <w:top w:val="single" w:color="000000" w:sz="12" w:space="0"/>
              <w:left w:val="dashed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w w:val="150"/>
                <w:kern w:val="0"/>
              </w:rPr>
              <w:t>　</w:t>
            </w: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6"/>
              </w:rPr>
              <w:t>親、兄弟、友人等からの借入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6"/>
              </w:rPr>
              <w:t>（内訳、返済方法）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>
          <w:trHeight w:val="365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2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6"/>
              </w:rPr>
              <w:t>国金、金融機関等からの借入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6"/>
              </w:rPr>
              <w:t>（内訳、返済方法）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>
          <w:trHeight w:val="137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転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資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6"/>
              </w:rPr>
              <w:t>商品仕入、経費支払資金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  <w:sz w:val="16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6"/>
              </w:rPr>
              <w:t>など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dashed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dashed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>
          <w:trHeight w:val="147" w:hRule="atLeast"/>
        </w:trPr>
        <w:tc>
          <w:tcPr>
            <w:tcW w:w="322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    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w w:val="150"/>
                <w:kern w:val="0"/>
              </w:rPr>
              <w:t>　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合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w w:val="150"/>
                <w:kern w:val="0"/>
              </w:rPr>
              <w:t>　　　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計</w:t>
            </w:r>
          </w:p>
        </w:tc>
        <w:tc>
          <w:tcPr>
            <w:tcW w:w="1843" w:type="dxa"/>
            <w:tcBorders>
              <w:top w:val="single" w:color="000000" w:sz="12" w:space="0"/>
              <w:left w:val="dashed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297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      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合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w w:val="150"/>
                <w:kern w:val="0"/>
              </w:rPr>
              <w:t>　　　　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計</w:t>
            </w:r>
          </w:p>
        </w:tc>
        <w:tc>
          <w:tcPr>
            <w:tcW w:w="1843" w:type="dxa"/>
            <w:tcBorders>
              <w:top w:val="single" w:color="000000" w:sz="12" w:space="0"/>
              <w:left w:val="dashed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</w:p>
    <w:p>
      <w:pPr>
        <w:pStyle w:val="0"/>
        <w:overflowPunct w:val="0"/>
        <w:ind w:firstLine="680" w:firstLineChars="300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  <w:r>
        <w:rPr>
          <w:rFonts w:hint="eastAsia" w:ascii="ＭＳ 明朝" w:hAnsi="ＭＳ 明朝" w:eastAsia="ＨＧｺﾞｼｯｸE-PRO"/>
          <w:b w:val="1"/>
          <w:color w:val="000000"/>
          <w:kern w:val="0"/>
        </w:rPr>
        <w:t>４</w:t>
      </w:r>
      <w:r>
        <w:rPr>
          <w:rFonts w:hint="eastAsia" w:ascii="ＭＳ 明朝" w:hAnsi="ＭＳ 明朝" w:eastAsia="ＨＧｺﾞｼｯｸE-PRO"/>
          <w:b w:val="1"/>
          <w:color w:val="000000"/>
          <w:w w:val="150"/>
          <w:kern w:val="0"/>
        </w:rPr>
        <w:t>　</w:t>
      </w:r>
      <w:r>
        <w:rPr>
          <w:rFonts w:hint="eastAsia" w:ascii="ＭＳ 明朝" w:hAnsi="ＭＳ 明朝" w:eastAsia="ＨＧｺﾞｼｯｸE-PRO"/>
          <w:b w:val="1"/>
          <w:color w:val="000000"/>
          <w:kern w:val="0"/>
        </w:rPr>
        <w:t>開業後の見通し（月平均）</w:t>
      </w:r>
    </w:p>
    <w:tbl>
      <w:tblPr>
        <w:tblStyle w:val="11"/>
        <w:tblW w:w="0" w:type="auto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454"/>
        <w:gridCol w:w="1020"/>
        <w:gridCol w:w="1474"/>
        <w:gridCol w:w="1474"/>
        <w:gridCol w:w="5461"/>
      </w:tblGrid>
      <w:tr>
        <w:trPr/>
        <w:tc>
          <w:tcPr>
            <w:tcW w:w="147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47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開業当初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     </w:t>
            </w: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  <w:sz w:val="16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万円</w:t>
            </w:r>
          </w:p>
        </w:tc>
        <w:tc>
          <w:tcPr>
            <w:tcW w:w="147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6"/>
              </w:rPr>
              <w:t>軌道に乗った後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6"/>
              </w:rPr>
              <w:t>（</w:t>
            </w: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  <w:sz w:val="16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6"/>
              </w:rPr>
              <w:t>年</w:t>
            </w: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  <w:sz w:val="16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6"/>
              </w:rPr>
              <w:t>月</w:t>
            </w: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  <w:sz w:val="16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  <w:sz w:val="16"/>
              </w:rPr>
              <w:t>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  <w:sz w:val="16"/>
              </w:rPr>
              <w:t xml:space="preserve">        </w:t>
            </w:r>
            <w:bookmarkStart w:id="0" w:name="_GoBack"/>
            <w:bookmarkEnd w:id="0"/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  <w:sz w:val="16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万円</w:t>
            </w:r>
          </w:p>
        </w:tc>
        <w:tc>
          <w:tcPr>
            <w:tcW w:w="546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売上高、仕入高（売上原価）、経費を計算</w:t>
            </w: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された根拠をご記入下さい。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147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 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売上高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   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①</w:t>
            </w:r>
          </w:p>
        </w:tc>
        <w:tc>
          <w:tcPr>
            <w:tcW w:w="14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4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5461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147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w w:val="150"/>
                <w:kern w:val="0"/>
              </w:rPr>
              <w:t>　</w:t>
            </w: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仕入高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   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5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経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費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人件費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5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0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家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w w:val="150"/>
                <w:kern w:val="0"/>
              </w:rPr>
              <w:t>　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賃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47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47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5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0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水道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光熱費</w:t>
            </w:r>
          </w:p>
        </w:tc>
        <w:tc>
          <w:tcPr>
            <w:tcW w:w="147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47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5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0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支払利息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47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47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5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0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その他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474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474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5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合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w w:val="150"/>
                <w:kern w:val="0"/>
              </w:rPr>
              <w:t>　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計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③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5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  <w:tr>
        <w:trPr/>
        <w:tc>
          <w:tcPr>
            <w:tcW w:w="147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利</w:t>
            </w: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益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  <w:r>
              <w:rPr>
                <w:rFonts w:hint="default" w:ascii="ＨＧｺﾞｼｯｸE-PRO" w:hAnsi="ＨＧｺﾞｼｯｸE-PRO"/>
                <w:b w:val="1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ＨＧｺﾞｼｯｸE-PRO"/>
                <w:b w:val="1"/>
                <w:color w:val="000000"/>
                <w:kern w:val="0"/>
              </w:rPr>
              <w:t>①－②－③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  <w:tc>
          <w:tcPr>
            <w:tcW w:w="5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spacing w:val="8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  <w:r>
        <w:rPr>
          <w:rFonts w:hint="default" w:ascii="ＨＧｺﾞｼｯｸE-PRO" w:hAnsi="ＨＧｺﾞｼｯｸE-PRO"/>
          <w:b w:val="1"/>
          <w:color w:val="000000"/>
          <w:kern w:val="0"/>
        </w:rPr>
        <w:t xml:space="preserve"> </w:t>
      </w:r>
      <w:r>
        <w:rPr>
          <w:rFonts w:hint="eastAsia" w:ascii="ＨＧｺﾞｼｯｸE-PRO" w:hAnsi="ＨＧｺﾞｼｯｸE-PRO"/>
          <w:b w:val="1"/>
          <w:color w:val="000000"/>
          <w:kern w:val="0"/>
        </w:rPr>
        <w:t>　　</w:t>
      </w:r>
      <w:r>
        <w:rPr>
          <w:rFonts w:hint="eastAsia" w:ascii="ＭＳ 明朝" w:hAnsi="ＭＳ 明朝" w:eastAsia="ＨＧｺﾞｼｯｸE-PRO"/>
          <w:b w:val="1"/>
          <w:color w:val="000000"/>
          <w:kern w:val="0"/>
        </w:rPr>
        <w:t>※他に参考となる資料がございましたら、計画書に添えてご提出下さい。</w:t>
      </w:r>
    </w:p>
    <w:sectPr>
      <w:pgSz w:w="11906" w:h="16838"/>
      <w:pgMar w:top="720" w:right="720" w:bottom="720" w:left="1418" w:header="720" w:footer="720" w:gutter="0"/>
      <w:pgNumType w:start="1"/>
      <w:cols w:space="720"/>
      <w:noEndnote w:val="1"/>
      <w:textDirection w:val="lrTb"/>
      <w:docGrid w:type="linesAndChars" w:linePitch="365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ＨＧｺﾞｼｯｸE-PRO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ＨＧｺﾞｼｯｸE-PRO">
    <w:panose1 w:val="00000800000000000000"/>
    <w:charset w:val="80"/>
    <w:family w:val="modern"/>
    <w:pitch w:val="fixed"/>
    <w:sig w:usb0="00000000" w:usb1="00000000" w:usb2="00000000" w:usb3="00000000" w:csb0="00000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oNotHyphenateCaps/>
  <w:drawingGridHorizontalSpacing w:val="113"/>
  <w:drawingGridVerticalSpacing w:val="365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422</Characters>
  <Application>JUST Note</Application>
  <Lines>761</Lines>
  <Paragraphs>67</Paragraphs>
  <CharactersWithSpaces>591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U8057</dc:creator>
  <cp:lastModifiedBy>Administrator</cp:lastModifiedBy>
  <cp:lastPrinted>2011-01-06T02:31:00Z</cp:lastPrinted>
  <dcterms:created xsi:type="dcterms:W3CDTF">2014-07-24T08:02:00Z</dcterms:created>
  <dcterms:modified xsi:type="dcterms:W3CDTF">2024-09-27T01:08:28Z</dcterms:modified>
  <cp:revision>3</cp:revision>
</cp:coreProperties>
</file>